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DFD77" w14:textId="5F6F9D31" w:rsidR="00D45D56" w:rsidRDefault="00D45D56" w:rsidP="00E73EE8">
      <w:pPr>
        <w:spacing w:after="240"/>
        <w:jc w:val="center"/>
        <w:rPr>
          <w:rFonts w:ascii="Arial" w:hAnsi="Arial" w:cs="Arial"/>
          <w:b/>
          <w:bCs/>
          <w:sz w:val="28"/>
          <w:szCs w:val="28"/>
          <w:lang w:val="en-US" w:eastAsia="en-US"/>
        </w:rPr>
      </w:pPr>
      <w:r w:rsidRPr="00E73EE8">
        <w:rPr>
          <w:rFonts w:ascii="Arial" w:hAnsi="Arial" w:cs="Arial"/>
          <w:b/>
          <w:bCs/>
          <w:sz w:val="28"/>
          <w:szCs w:val="28"/>
          <w:lang w:val="en-US" w:eastAsia="en-US"/>
        </w:rPr>
        <w:t xml:space="preserve">FOOD </w:t>
      </w:r>
      <w:r w:rsidR="009F1C42">
        <w:rPr>
          <w:rFonts w:ascii="Arial" w:hAnsi="Arial" w:cs="Arial"/>
          <w:b/>
          <w:bCs/>
          <w:sz w:val="28"/>
          <w:szCs w:val="28"/>
          <w:lang w:val="en-US" w:eastAsia="en-US"/>
        </w:rPr>
        <w:t xml:space="preserve">QUALITY AND </w:t>
      </w:r>
      <w:r w:rsidRPr="00E73EE8">
        <w:rPr>
          <w:rFonts w:ascii="Arial" w:hAnsi="Arial" w:cs="Arial"/>
          <w:b/>
          <w:bCs/>
          <w:sz w:val="28"/>
          <w:szCs w:val="28"/>
          <w:lang w:val="en-US" w:eastAsia="en-US"/>
        </w:rPr>
        <w:t>SAFETY OBJECTIVES AND MEASURES</w:t>
      </w:r>
    </w:p>
    <w:p w14:paraId="5EFACD6F" w14:textId="7D078406" w:rsidR="0022692C" w:rsidRPr="0022692C" w:rsidRDefault="0022692C" w:rsidP="0022692C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22692C">
        <w:rPr>
          <w:rFonts w:ascii="Arial" w:hAnsi="Arial" w:cs="Arial"/>
          <w:b/>
          <w:bCs/>
          <w:sz w:val="22"/>
          <w:szCs w:val="22"/>
          <w:lang w:val="en-US" w:eastAsia="en-US"/>
        </w:rPr>
        <w:t>All these food quality and food safety objectives will be discussed and reviewed by the HACCP Team at least quarterly.</w:t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5730"/>
      </w:tblGrid>
      <w:tr w:rsidR="00434CCF" w:rsidRPr="00E92954" w14:paraId="2262F0F2" w14:textId="77777777" w:rsidTr="0022692C">
        <w:trPr>
          <w:trHeight w:val="567"/>
        </w:trPr>
        <w:tc>
          <w:tcPr>
            <w:tcW w:w="15730" w:type="dxa"/>
            <w:shd w:val="clear" w:color="auto" w:fill="auto"/>
            <w:vAlign w:val="center"/>
          </w:tcPr>
          <w:p w14:paraId="12D221AF" w14:textId="70C8C926" w:rsidR="00434CCF" w:rsidRPr="0022692C" w:rsidRDefault="0022692C" w:rsidP="0022692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2692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FOOD QUALITY OBJECTVIES AND TARGETS</w:t>
            </w:r>
          </w:p>
        </w:tc>
      </w:tr>
    </w:tbl>
    <w:p w14:paraId="66258CCB" w14:textId="77777777" w:rsidR="0022692C" w:rsidRDefault="0022692C"/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966"/>
        <w:gridCol w:w="2707"/>
        <w:gridCol w:w="2268"/>
        <w:gridCol w:w="1843"/>
        <w:gridCol w:w="2126"/>
        <w:gridCol w:w="1843"/>
        <w:gridCol w:w="1417"/>
        <w:gridCol w:w="1560"/>
      </w:tblGrid>
      <w:tr w:rsidR="005E2AF9" w:rsidRPr="00E92954" w14:paraId="7011D216" w14:textId="77777777" w:rsidTr="00DD6123">
        <w:trPr>
          <w:trHeight w:val="567"/>
          <w:tblHeader/>
        </w:trPr>
        <w:tc>
          <w:tcPr>
            <w:tcW w:w="1966" w:type="dxa"/>
            <w:shd w:val="clear" w:color="auto" w:fill="D6E3BC" w:themeFill="accent3" w:themeFillTint="66"/>
          </w:tcPr>
          <w:p w14:paraId="09F9882E" w14:textId="0B6ADB9E" w:rsidR="00EE7BE1" w:rsidRPr="00E92954" w:rsidRDefault="009F1C42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FOOD QUALITY </w:t>
            </w:r>
            <w:r w:rsidR="005E2AF9" w:rsidRPr="00E92954">
              <w:rPr>
                <w:rFonts w:ascii="Arial" w:hAnsi="Arial" w:cs="Arial"/>
                <w:b/>
                <w:lang w:eastAsia="en-US"/>
              </w:rPr>
              <w:t>OBJECTIVE</w:t>
            </w:r>
            <w:r>
              <w:rPr>
                <w:rFonts w:ascii="Arial" w:hAnsi="Arial" w:cs="Arial"/>
                <w:b/>
                <w:lang w:eastAsia="en-US"/>
              </w:rPr>
              <w:t>S</w:t>
            </w:r>
          </w:p>
        </w:tc>
        <w:tc>
          <w:tcPr>
            <w:tcW w:w="2707" w:type="dxa"/>
            <w:shd w:val="clear" w:color="auto" w:fill="D6E3BC" w:themeFill="accent3" w:themeFillTint="66"/>
          </w:tcPr>
          <w:p w14:paraId="44EA007D" w14:textId="1AE5C36A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KEY SUCCESS ACTIVITY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0218297" w14:textId="71A2139A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PERFORMANCE MEASURE / INDICATOR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009BCA21" w14:textId="5BECDAE6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TARGET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3A5FD59" w14:textId="7973C493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RESPONSIBILITY FOR ACTION &amp; REPORTING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41F5235D" w14:textId="35E2E4B3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FREQUENCY OF REPORTING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45A78AE" w14:textId="4837063A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REVIEW FORUM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4DD49981" w14:textId="7248A6FE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FREQUENCY OF REVIEW</w:t>
            </w:r>
          </w:p>
        </w:tc>
      </w:tr>
      <w:tr w:rsidR="005E2AF9" w:rsidRPr="00E92954" w14:paraId="21A8B8C6" w14:textId="77777777" w:rsidTr="009F1C42">
        <w:trPr>
          <w:trHeight w:val="567"/>
        </w:trPr>
        <w:tc>
          <w:tcPr>
            <w:tcW w:w="1966" w:type="dxa"/>
            <w:vMerge w:val="restart"/>
          </w:tcPr>
          <w:p w14:paraId="1E0894DE" w14:textId="22C29289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Customer focus</w:t>
            </w:r>
          </w:p>
        </w:tc>
        <w:tc>
          <w:tcPr>
            <w:tcW w:w="2707" w:type="dxa"/>
          </w:tcPr>
          <w:p w14:paraId="4A43BB26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No Customer Complaints received</w:t>
            </w:r>
          </w:p>
        </w:tc>
        <w:tc>
          <w:tcPr>
            <w:tcW w:w="2268" w:type="dxa"/>
          </w:tcPr>
          <w:p w14:paraId="17F8D598" w14:textId="0AB8E2FD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#/% Customer Complaints</w:t>
            </w:r>
          </w:p>
        </w:tc>
        <w:tc>
          <w:tcPr>
            <w:tcW w:w="1843" w:type="dxa"/>
          </w:tcPr>
          <w:p w14:paraId="2CC738D9" w14:textId="5A6DC3B7" w:rsidR="00EE7BE1" w:rsidRPr="00E92954" w:rsidRDefault="003C2FCF" w:rsidP="00FA0E78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Less than Food Quality Complaints in any given year</w:t>
            </w:r>
          </w:p>
        </w:tc>
        <w:tc>
          <w:tcPr>
            <w:tcW w:w="2126" w:type="dxa"/>
          </w:tcPr>
          <w:p w14:paraId="71DCA55C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</w:tc>
        <w:tc>
          <w:tcPr>
            <w:tcW w:w="1843" w:type="dxa"/>
          </w:tcPr>
          <w:p w14:paraId="38C0B408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Monthly meetings</w:t>
            </w:r>
          </w:p>
        </w:tc>
        <w:tc>
          <w:tcPr>
            <w:tcW w:w="1417" w:type="dxa"/>
          </w:tcPr>
          <w:p w14:paraId="53C76940" w14:textId="51DDB9F4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="003C2FCF"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241DADF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 xml:space="preserve">Annually </w:t>
            </w:r>
          </w:p>
        </w:tc>
      </w:tr>
      <w:tr w:rsidR="005E2AF9" w:rsidRPr="00E92954" w14:paraId="4E9CBDC1" w14:textId="77777777" w:rsidTr="009F1C42">
        <w:trPr>
          <w:trHeight w:val="567"/>
        </w:trPr>
        <w:tc>
          <w:tcPr>
            <w:tcW w:w="1966" w:type="dxa"/>
            <w:vMerge/>
          </w:tcPr>
          <w:p w14:paraId="60C5530D" w14:textId="77777777" w:rsidR="00EE7BE1" w:rsidRPr="00E92954" w:rsidRDefault="00EE7BE1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707" w:type="dxa"/>
          </w:tcPr>
          <w:p w14:paraId="0D1012BC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Customer Satisfaction questionnaire supplied with good/positive feedback</w:t>
            </w:r>
          </w:p>
        </w:tc>
        <w:tc>
          <w:tcPr>
            <w:tcW w:w="2268" w:type="dxa"/>
          </w:tcPr>
          <w:p w14:paraId="3CAB772F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% Score</w:t>
            </w:r>
          </w:p>
        </w:tc>
        <w:tc>
          <w:tcPr>
            <w:tcW w:w="1843" w:type="dxa"/>
          </w:tcPr>
          <w:p w14:paraId="6977D1C3" w14:textId="71E8B9B5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70% Score Satisfaction questionnaire</w:t>
            </w:r>
          </w:p>
        </w:tc>
        <w:tc>
          <w:tcPr>
            <w:tcW w:w="2126" w:type="dxa"/>
          </w:tcPr>
          <w:p w14:paraId="34B710C3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</w:tc>
        <w:tc>
          <w:tcPr>
            <w:tcW w:w="1843" w:type="dxa"/>
          </w:tcPr>
          <w:p w14:paraId="6E0AEA65" w14:textId="7903B4D3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Management Review meetings</w:t>
            </w:r>
          </w:p>
        </w:tc>
        <w:tc>
          <w:tcPr>
            <w:tcW w:w="1417" w:type="dxa"/>
          </w:tcPr>
          <w:p w14:paraId="33CF1190" w14:textId="79E14923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29E1984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  <w:tr w:rsidR="005E2AF9" w:rsidRPr="00E92954" w14:paraId="35C8BB61" w14:textId="77777777" w:rsidTr="009F1C42">
        <w:trPr>
          <w:trHeight w:val="567"/>
        </w:trPr>
        <w:tc>
          <w:tcPr>
            <w:tcW w:w="1966" w:type="dxa"/>
          </w:tcPr>
          <w:p w14:paraId="6E2871A6" w14:textId="43D0FF9D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Supplier assessments</w:t>
            </w:r>
          </w:p>
        </w:tc>
        <w:tc>
          <w:tcPr>
            <w:tcW w:w="2707" w:type="dxa"/>
          </w:tcPr>
          <w:p w14:paraId="209CD3A9" w14:textId="7A5E46E3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 Supplier Assessments completed on time with positive scoring</w:t>
            </w:r>
          </w:p>
        </w:tc>
        <w:tc>
          <w:tcPr>
            <w:tcW w:w="2268" w:type="dxa"/>
          </w:tcPr>
          <w:p w14:paraId="3B70B2AB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Completed Assessments</w:t>
            </w:r>
          </w:p>
        </w:tc>
        <w:tc>
          <w:tcPr>
            <w:tcW w:w="1843" w:type="dxa"/>
          </w:tcPr>
          <w:p w14:paraId="1D17E603" w14:textId="08293EA2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Completion of all supplier assessment</w:t>
            </w:r>
          </w:p>
        </w:tc>
        <w:tc>
          <w:tcPr>
            <w:tcW w:w="2126" w:type="dxa"/>
          </w:tcPr>
          <w:p w14:paraId="38DFB23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</w:tc>
        <w:tc>
          <w:tcPr>
            <w:tcW w:w="1843" w:type="dxa"/>
          </w:tcPr>
          <w:p w14:paraId="78C5D45B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  <w:tc>
          <w:tcPr>
            <w:tcW w:w="1417" w:type="dxa"/>
          </w:tcPr>
          <w:p w14:paraId="58708D1C" w14:textId="20956E16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70E2544B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</w:tbl>
    <w:p w14:paraId="499741CE" w14:textId="1BDF1F59" w:rsidR="0022692C" w:rsidRDefault="0022692C"/>
    <w:p w14:paraId="59C26C80" w14:textId="249CDF5E" w:rsidR="00EE196A" w:rsidRDefault="00EE196A">
      <w:pPr>
        <w:spacing w:after="200" w:line="276" w:lineRule="auto"/>
      </w:pPr>
      <w:r>
        <w:br w:type="page"/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5730"/>
      </w:tblGrid>
      <w:tr w:rsidR="0022692C" w:rsidRPr="00E92954" w14:paraId="5EA7F24F" w14:textId="77777777" w:rsidTr="0022692C">
        <w:trPr>
          <w:trHeight w:val="567"/>
        </w:trPr>
        <w:tc>
          <w:tcPr>
            <w:tcW w:w="15730" w:type="dxa"/>
            <w:vAlign w:val="center"/>
          </w:tcPr>
          <w:p w14:paraId="00A896A5" w14:textId="40673125" w:rsidR="0022692C" w:rsidRPr="0022692C" w:rsidRDefault="0022692C" w:rsidP="0022692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2692C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 xml:space="preserve">FOOD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SAFETY</w:t>
            </w:r>
            <w:r w:rsidRPr="0022692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OBJECTVIES AND TARGETS</w:t>
            </w:r>
          </w:p>
        </w:tc>
      </w:tr>
    </w:tbl>
    <w:p w14:paraId="6C07ADA5" w14:textId="77777777" w:rsidR="0022692C" w:rsidRDefault="0022692C"/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966"/>
        <w:gridCol w:w="2707"/>
        <w:gridCol w:w="2268"/>
        <w:gridCol w:w="1843"/>
        <w:gridCol w:w="2126"/>
        <w:gridCol w:w="1843"/>
        <w:gridCol w:w="1417"/>
        <w:gridCol w:w="1560"/>
      </w:tblGrid>
      <w:tr w:rsidR="0022692C" w:rsidRPr="00E92954" w14:paraId="38EEC49A" w14:textId="77777777" w:rsidTr="00DD6123">
        <w:trPr>
          <w:trHeight w:val="567"/>
        </w:trPr>
        <w:tc>
          <w:tcPr>
            <w:tcW w:w="1966" w:type="dxa"/>
            <w:shd w:val="clear" w:color="auto" w:fill="D6E3BC" w:themeFill="accent3" w:themeFillTint="66"/>
          </w:tcPr>
          <w:p w14:paraId="1E9FA10A" w14:textId="16F335FD" w:rsidR="0022692C" w:rsidRPr="00E92954" w:rsidRDefault="009F1C42" w:rsidP="0022692C">
            <w:pPr>
              <w:spacing w:before="60" w:after="60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FOOD SAFETY </w:t>
            </w:r>
            <w:r w:rsidR="0022692C" w:rsidRPr="00E92954">
              <w:rPr>
                <w:rFonts w:ascii="Arial" w:hAnsi="Arial" w:cs="Arial"/>
                <w:b/>
                <w:lang w:eastAsia="en-US"/>
              </w:rPr>
              <w:t>OBJECTIVE</w:t>
            </w:r>
            <w:r>
              <w:rPr>
                <w:rFonts w:ascii="Arial" w:hAnsi="Arial" w:cs="Arial"/>
                <w:b/>
                <w:lang w:eastAsia="en-US"/>
              </w:rPr>
              <w:t>S</w:t>
            </w:r>
          </w:p>
        </w:tc>
        <w:tc>
          <w:tcPr>
            <w:tcW w:w="2707" w:type="dxa"/>
            <w:shd w:val="clear" w:color="auto" w:fill="D6E3BC" w:themeFill="accent3" w:themeFillTint="66"/>
          </w:tcPr>
          <w:p w14:paraId="6CF1CC47" w14:textId="6424A919" w:rsidR="0022692C" w:rsidRPr="00E92954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KEY SUCCESS ACTIVITY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1336C338" w14:textId="6D781AD7" w:rsidR="0022692C" w:rsidRPr="00E92954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PERFORMANCE MEASURE / INDICATOR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36EC05E6" w14:textId="33AAA67D" w:rsidR="0022692C" w:rsidRPr="00E92954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TARGET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7AB1822" w14:textId="34C1D0F8" w:rsidR="0022692C" w:rsidRPr="00E92954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RESPONSIBILITY FOR ACTION &amp; REPORTING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19C98015" w14:textId="0A7A7F7B" w:rsidR="0022692C" w:rsidRPr="00E92954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FREQUENCY OF REPORTING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2437427" w14:textId="18794CCE" w:rsidR="0022692C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REVIEW FORUM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50CBE3CB" w14:textId="00843A61" w:rsidR="0022692C" w:rsidRPr="00E92954" w:rsidRDefault="0022692C" w:rsidP="0022692C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FREQUENCY OF REVIEW</w:t>
            </w:r>
          </w:p>
        </w:tc>
      </w:tr>
      <w:tr w:rsidR="005E2AF9" w:rsidRPr="00E92954" w14:paraId="1D12129A" w14:textId="77777777" w:rsidTr="009F1C42">
        <w:trPr>
          <w:trHeight w:val="567"/>
        </w:trPr>
        <w:tc>
          <w:tcPr>
            <w:tcW w:w="1966" w:type="dxa"/>
          </w:tcPr>
          <w:p w14:paraId="22621110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b/>
                <w:lang w:val="en-US" w:eastAsia="en-US"/>
              </w:rPr>
            </w:pPr>
            <w:r w:rsidRPr="00E92954">
              <w:rPr>
                <w:rFonts w:ascii="Arial" w:hAnsi="Arial" w:cs="Arial"/>
                <w:b/>
                <w:lang w:val="en-US" w:eastAsia="en-US"/>
              </w:rPr>
              <w:t>MRL residues testing</w:t>
            </w:r>
          </w:p>
        </w:tc>
        <w:tc>
          <w:tcPr>
            <w:tcW w:w="2707" w:type="dxa"/>
          </w:tcPr>
          <w:p w14:paraId="27354AF0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 MRL residue testing that s within specification</w:t>
            </w:r>
          </w:p>
        </w:tc>
        <w:tc>
          <w:tcPr>
            <w:tcW w:w="2268" w:type="dxa"/>
          </w:tcPr>
          <w:p w14:paraId="42888E89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Actively according to schedule</w:t>
            </w:r>
          </w:p>
        </w:tc>
        <w:tc>
          <w:tcPr>
            <w:tcW w:w="1843" w:type="dxa"/>
          </w:tcPr>
          <w:p w14:paraId="0BD10433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MRL to be within specification</w:t>
            </w:r>
          </w:p>
        </w:tc>
        <w:tc>
          <w:tcPr>
            <w:tcW w:w="2126" w:type="dxa"/>
          </w:tcPr>
          <w:p w14:paraId="6C9AD79D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</w:tc>
        <w:tc>
          <w:tcPr>
            <w:tcW w:w="1843" w:type="dxa"/>
          </w:tcPr>
          <w:p w14:paraId="0B4E9FF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Every six months</w:t>
            </w:r>
          </w:p>
        </w:tc>
        <w:tc>
          <w:tcPr>
            <w:tcW w:w="1417" w:type="dxa"/>
          </w:tcPr>
          <w:p w14:paraId="625C93C9" w14:textId="4DC13B2E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149E6EEC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  <w:tr w:rsidR="005E2AF9" w:rsidRPr="00E92954" w14:paraId="0D7B2E2F" w14:textId="77777777" w:rsidTr="009F1C42">
        <w:trPr>
          <w:trHeight w:val="567"/>
        </w:trPr>
        <w:tc>
          <w:tcPr>
            <w:tcW w:w="1966" w:type="dxa"/>
          </w:tcPr>
          <w:p w14:paraId="596060A1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Pathogen testing in the final product and surface swabs</w:t>
            </w:r>
          </w:p>
        </w:tc>
        <w:tc>
          <w:tcPr>
            <w:tcW w:w="2707" w:type="dxa"/>
          </w:tcPr>
          <w:p w14:paraId="6167F3A7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 xml:space="preserve">Monthly pathogen testing </w:t>
            </w:r>
          </w:p>
        </w:tc>
        <w:tc>
          <w:tcPr>
            <w:tcW w:w="2268" w:type="dxa"/>
          </w:tcPr>
          <w:p w14:paraId="6BFB2E79" w14:textId="3C6CE8F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 xml:space="preserve">Actively </w:t>
            </w:r>
            <w:r w:rsidR="003550F4" w:rsidRPr="00E92954">
              <w:rPr>
                <w:rFonts w:ascii="Arial" w:hAnsi="Arial" w:cs="Arial"/>
                <w:lang w:eastAsia="en-US"/>
              </w:rPr>
              <w:t>according to</w:t>
            </w:r>
            <w:r w:rsidRPr="00E92954">
              <w:rPr>
                <w:rFonts w:ascii="Arial" w:hAnsi="Arial" w:cs="Arial"/>
                <w:lang w:eastAsia="en-US"/>
              </w:rPr>
              <w:t xml:space="preserve"> the sampling plan</w:t>
            </w:r>
          </w:p>
        </w:tc>
        <w:tc>
          <w:tcPr>
            <w:tcW w:w="1843" w:type="dxa"/>
          </w:tcPr>
          <w:p w14:paraId="1E32CBE0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Pathogen testing as per the sampling plan</w:t>
            </w:r>
          </w:p>
        </w:tc>
        <w:tc>
          <w:tcPr>
            <w:tcW w:w="2126" w:type="dxa"/>
          </w:tcPr>
          <w:p w14:paraId="1DC403DA" w14:textId="6AD4CD3D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  <w:p w14:paraId="03D493DF" w14:textId="77777777" w:rsidR="00EE7BE1" w:rsidRPr="00E92954" w:rsidRDefault="00EE7BE1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</w:tcPr>
          <w:p w14:paraId="0D39850B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Monthly</w:t>
            </w:r>
          </w:p>
        </w:tc>
        <w:tc>
          <w:tcPr>
            <w:tcW w:w="1417" w:type="dxa"/>
          </w:tcPr>
          <w:p w14:paraId="232829AD" w14:textId="78784C6B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56D39DE6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  <w:p w14:paraId="0F5D6869" w14:textId="77777777" w:rsidR="00EE7BE1" w:rsidRPr="00E92954" w:rsidRDefault="00EE7BE1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5E2AF9" w:rsidRPr="00E92954" w14:paraId="3571345B" w14:textId="77777777" w:rsidTr="009F1C42">
        <w:trPr>
          <w:trHeight w:val="567"/>
        </w:trPr>
        <w:tc>
          <w:tcPr>
            <w:tcW w:w="1966" w:type="dxa"/>
          </w:tcPr>
          <w:p w14:paraId="49A770BA" w14:textId="2B385BFB" w:rsidR="00EE7BE1" w:rsidRPr="00E92954" w:rsidRDefault="005E2AF9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 xml:space="preserve">Major findings </w:t>
            </w:r>
          </w:p>
        </w:tc>
        <w:tc>
          <w:tcPr>
            <w:tcW w:w="2707" w:type="dxa"/>
          </w:tcPr>
          <w:p w14:paraId="379C7D7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No major finding relating to product safety</w:t>
            </w:r>
          </w:p>
        </w:tc>
        <w:tc>
          <w:tcPr>
            <w:tcW w:w="2268" w:type="dxa"/>
          </w:tcPr>
          <w:p w14:paraId="09871029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Zero major finding relating to food safety</w:t>
            </w:r>
          </w:p>
          <w:p w14:paraId="1D83B004" w14:textId="77777777" w:rsidR="00EE7BE1" w:rsidRPr="00E92954" w:rsidRDefault="00EE7BE1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</w:tcPr>
          <w:p w14:paraId="1F711350" w14:textId="46EF03B3" w:rsidR="00EE7BE1" w:rsidRPr="00E92954" w:rsidRDefault="003C2FCF" w:rsidP="00FA0E78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No major finding relating to food safety</w:t>
            </w:r>
          </w:p>
        </w:tc>
        <w:tc>
          <w:tcPr>
            <w:tcW w:w="2126" w:type="dxa"/>
          </w:tcPr>
          <w:p w14:paraId="4FFEB223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</w:tc>
        <w:tc>
          <w:tcPr>
            <w:tcW w:w="1843" w:type="dxa"/>
          </w:tcPr>
          <w:p w14:paraId="7904CCE4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Quarterly</w:t>
            </w:r>
          </w:p>
        </w:tc>
        <w:tc>
          <w:tcPr>
            <w:tcW w:w="1417" w:type="dxa"/>
          </w:tcPr>
          <w:p w14:paraId="48354169" w14:textId="5B84FE0C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3E1B3947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  <w:tr w:rsidR="005E2AF9" w:rsidRPr="00E92954" w14:paraId="7AEB4B72" w14:textId="77777777" w:rsidTr="009F1C42">
        <w:trPr>
          <w:trHeight w:val="567"/>
        </w:trPr>
        <w:tc>
          <w:tcPr>
            <w:tcW w:w="1966" w:type="dxa"/>
          </w:tcPr>
          <w:p w14:paraId="52F25F8C" w14:textId="030DFB0C" w:rsidR="00EE7BE1" w:rsidRPr="00E92954" w:rsidRDefault="003C2FCF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 xml:space="preserve">Food Safety </w:t>
            </w:r>
            <w:r w:rsidR="005E2AF9">
              <w:rPr>
                <w:rFonts w:ascii="Arial" w:hAnsi="Arial" w:cs="Arial"/>
                <w:b/>
                <w:lang w:eastAsia="en-US"/>
              </w:rPr>
              <w:t>c</w:t>
            </w:r>
            <w:r w:rsidRPr="00E92954">
              <w:rPr>
                <w:rFonts w:ascii="Arial" w:hAnsi="Arial" w:cs="Arial"/>
                <w:b/>
                <w:lang w:eastAsia="en-US"/>
              </w:rPr>
              <w:t>ustomer complaints</w:t>
            </w:r>
          </w:p>
        </w:tc>
        <w:tc>
          <w:tcPr>
            <w:tcW w:w="2707" w:type="dxa"/>
          </w:tcPr>
          <w:p w14:paraId="37486B8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Preferably not more than 1 customer complaint relating to product safety</w:t>
            </w:r>
          </w:p>
        </w:tc>
        <w:tc>
          <w:tcPr>
            <w:tcW w:w="2268" w:type="dxa"/>
          </w:tcPr>
          <w:p w14:paraId="7052FD6D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Zero customer complaint relating to product safety</w:t>
            </w:r>
          </w:p>
        </w:tc>
        <w:tc>
          <w:tcPr>
            <w:tcW w:w="1843" w:type="dxa"/>
          </w:tcPr>
          <w:p w14:paraId="3AD12C71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No customer complaint relating to product safety</w:t>
            </w:r>
          </w:p>
        </w:tc>
        <w:tc>
          <w:tcPr>
            <w:tcW w:w="2126" w:type="dxa"/>
          </w:tcPr>
          <w:p w14:paraId="05A2CFFC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and Marketing</w:t>
            </w:r>
          </w:p>
        </w:tc>
        <w:tc>
          <w:tcPr>
            <w:tcW w:w="1843" w:type="dxa"/>
          </w:tcPr>
          <w:p w14:paraId="52119D5C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Quarterly</w:t>
            </w:r>
          </w:p>
        </w:tc>
        <w:tc>
          <w:tcPr>
            <w:tcW w:w="1417" w:type="dxa"/>
          </w:tcPr>
          <w:p w14:paraId="08CEAFB6" w14:textId="2D4360ED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7C37920F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  <w:tr w:rsidR="005E2AF9" w:rsidRPr="00E92954" w14:paraId="3D31315A" w14:textId="77777777" w:rsidTr="009F1C42">
        <w:trPr>
          <w:trHeight w:val="567"/>
        </w:trPr>
        <w:tc>
          <w:tcPr>
            <w:tcW w:w="1966" w:type="dxa"/>
          </w:tcPr>
          <w:p w14:paraId="2FBA5A50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Potable water as per the SANS 241</w:t>
            </w:r>
          </w:p>
        </w:tc>
        <w:tc>
          <w:tcPr>
            <w:tcW w:w="2707" w:type="dxa"/>
          </w:tcPr>
          <w:p w14:paraId="1B277952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Full compliance with SANS 241:2015</w:t>
            </w:r>
          </w:p>
        </w:tc>
        <w:tc>
          <w:tcPr>
            <w:tcW w:w="2268" w:type="dxa"/>
          </w:tcPr>
          <w:p w14:paraId="5465F27D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Meeting minimum requirement of the SANS 241:2015</w:t>
            </w:r>
          </w:p>
        </w:tc>
        <w:tc>
          <w:tcPr>
            <w:tcW w:w="1843" w:type="dxa"/>
          </w:tcPr>
          <w:p w14:paraId="66148BFC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No deviation from SANS 241:2015 scope with no deviation from scope</w:t>
            </w:r>
          </w:p>
        </w:tc>
        <w:tc>
          <w:tcPr>
            <w:tcW w:w="2126" w:type="dxa"/>
          </w:tcPr>
          <w:p w14:paraId="3D4B35F0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</w:t>
            </w:r>
          </w:p>
        </w:tc>
        <w:tc>
          <w:tcPr>
            <w:tcW w:w="1843" w:type="dxa"/>
          </w:tcPr>
          <w:p w14:paraId="0961078A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Quarterly</w:t>
            </w:r>
          </w:p>
        </w:tc>
        <w:tc>
          <w:tcPr>
            <w:tcW w:w="1417" w:type="dxa"/>
          </w:tcPr>
          <w:p w14:paraId="6A6AFA51" w14:textId="11B00DDA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2511F6AE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  <w:tr w:rsidR="005E2AF9" w:rsidRPr="00E92954" w14:paraId="308FBAF5" w14:textId="77777777" w:rsidTr="009F1C42">
        <w:trPr>
          <w:trHeight w:val="567"/>
        </w:trPr>
        <w:tc>
          <w:tcPr>
            <w:tcW w:w="1966" w:type="dxa"/>
          </w:tcPr>
          <w:p w14:paraId="233F0FC1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92954">
              <w:rPr>
                <w:rFonts w:ascii="Arial" w:hAnsi="Arial" w:cs="Arial"/>
                <w:b/>
                <w:lang w:eastAsia="en-US"/>
              </w:rPr>
              <w:t>Internal audits</w:t>
            </w:r>
          </w:p>
        </w:tc>
        <w:tc>
          <w:tcPr>
            <w:tcW w:w="2707" w:type="dxa"/>
          </w:tcPr>
          <w:p w14:paraId="454C3295" w14:textId="0056455E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 xml:space="preserve">Internal audits to be conducted at least </w:t>
            </w:r>
            <w:r w:rsidR="004C5E12" w:rsidRPr="00E92954">
              <w:rPr>
                <w:rFonts w:ascii="Arial" w:hAnsi="Arial" w:cs="Arial"/>
                <w:lang w:eastAsia="en-US"/>
              </w:rPr>
              <w:t xml:space="preserve">four </w:t>
            </w:r>
            <w:r w:rsidR="00C10BD3" w:rsidRPr="00E92954">
              <w:rPr>
                <w:rFonts w:ascii="Arial" w:hAnsi="Arial" w:cs="Arial"/>
                <w:lang w:eastAsia="en-US"/>
              </w:rPr>
              <w:t>times a</w:t>
            </w:r>
            <w:r w:rsidRPr="00E92954">
              <w:rPr>
                <w:rFonts w:ascii="Arial" w:hAnsi="Arial" w:cs="Arial"/>
                <w:lang w:eastAsia="en-US"/>
              </w:rPr>
              <w:t xml:space="preserve"> year with specific focus on HACCP and key processes</w:t>
            </w:r>
          </w:p>
        </w:tc>
        <w:tc>
          <w:tcPr>
            <w:tcW w:w="2268" w:type="dxa"/>
          </w:tcPr>
          <w:p w14:paraId="173D654F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HACCP study and key processes to be audited at least twice a year</w:t>
            </w:r>
          </w:p>
        </w:tc>
        <w:tc>
          <w:tcPr>
            <w:tcW w:w="1843" w:type="dxa"/>
          </w:tcPr>
          <w:p w14:paraId="29643FBF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HACCP studies and key processes to be audited with no exception</w:t>
            </w:r>
          </w:p>
        </w:tc>
        <w:tc>
          <w:tcPr>
            <w:tcW w:w="2126" w:type="dxa"/>
          </w:tcPr>
          <w:p w14:paraId="05EE5722" w14:textId="79A0D659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Quality Manager and General Manager</w:t>
            </w:r>
          </w:p>
        </w:tc>
        <w:tc>
          <w:tcPr>
            <w:tcW w:w="1843" w:type="dxa"/>
          </w:tcPr>
          <w:p w14:paraId="2391778A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Quarterly</w:t>
            </w:r>
          </w:p>
        </w:tc>
        <w:tc>
          <w:tcPr>
            <w:tcW w:w="1417" w:type="dxa"/>
          </w:tcPr>
          <w:p w14:paraId="1EA3A7DA" w14:textId="4A31A793" w:rsidR="00EE7BE1" w:rsidRPr="00E92954" w:rsidRDefault="00E92954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Management</w:t>
            </w:r>
            <w:r w:rsidRPr="00E92954">
              <w:rPr>
                <w:rFonts w:ascii="Arial" w:hAnsi="Arial" w:cs="Arial"/>
                <w:lang w:eastAsia="en-US"/>
              </w:rPr>
              <w:t xml:space="preserve"> Team</w:t>
            </w:r>
          </w:p>
        </w:tc>
        <w:tc>
          <w:tcPr>
            <w:tcW w:w="1560" w:type="dxa"/>
          </w:tcPr>
          <w:p w14:paraId="076B0AF3" w14:textId="77777777" w:rsidR="00EE7BE1" w:rsidRPr="00E92954" w:rsidRDefault="003C2FCF" w:rsidP="00D45D56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E92954">
              <w:rPr>
                <w:rFonts w:ascii="Arial" w:hAnsi="Arial" w:cs="Arial"/>
                <w:lang w:eastAsia="en-US"/>
              </w:rPr>
              <w:t>Annually</w:t>
            </w:r>
          </w:p>
        </w:tc>
      </w:tr>
    </w:tbl>
    <w:p w14:paraId="15042911" w14:textId="77777777" w:rsidR="00EE7BE1" w:rsidRPr="000B6A51" w:rsidRDefault="00EE7BE1">
      <w:pPr>
        <w:rPr>
          <w:rFonts w:ascii="Verdana" w:hAnsi="Verdana" w:cs="Arial"/>
          <w:sz w:val="22"/>
          <w:szCs w:val="22"/>
        </w:rPr>
      </w:pPr>
    </w:p>
    <w:p w14:paraId="5BA81F68" w14:textId="77777777" w:rsidR="00EE7BE1" w:rsidRDefault="00EE7BE1">
      <w:pPr>
        <w:rPr>
          <w:rFonts w:ascii="Verdana" w:hAnsi="Verdana" w:cs="Arial"/>
          <w:sz w:val="22"/>
          <w:szCs w:val="22"/>
        </w:rPr>
      </w:pPr>
    </w:p>
    <w:p w14:paraId="0164FC15" w14:textId="77777777" w:rsidR="00DD6123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 xml:space="preserve">SAMPLE DOCUMENT ONLY. </w:t>
      </w:r>
    </w:p>
    <w:p w14:paraId="59FCE10D" w14:textId="05574E56" w:rsidR="00DD6123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jc w:val="center"/>
        <w:rPr>
          <w:rFonts w:ascii="Arial" w:hAnsi="Arial" w:cs="Arial"/>
          <w:sz w:val="56"/>
          <w:szCs w:val="56"/>
        </w:rPr>
      </w:pPr>
      <w:r w:rsidRPr="002A3B89">
        <w:rPr>
          <w:rFonts w:ascii="Arial" w:hAnsi="Arial" w:cs="Arial"/>
          <w:sz w:val="56"/>
          <w:szCs w:val="56"/>
        </w:rPr>
        <w:t>INTENTIONALLY LEFT BLANK</w:t>
      </w:r>
    </w:p>
    <w:p w14:paraId="555295A0" w14:textId="77777777" w:rsidR="00DD6123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jc w:val="center"/>
        <w:rPr>
          <w:rFonts w:ascii="Arial" w:hAnsi="Arial" w:cs="Arial"/>
          <w:sz w:val="56"/>
          <w:szCs w:val="56"/>
        </w:rPr>
      </w:pPr>
    </w:p>
    <w:p w14:paraId="5E01C7B5" w14:textId="77777777" w:rsidR="00DD6123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jc w:val="center"/>
        <w:rPr>
          <w:rFonts w:ascii="Arial" w:hAnsi="Arial" w:cs="Arial"/>
          <w:sz w:val="40"/>
          <w:szCs w:val="40"/>
        </w:rPr>
      </w:pPr>
      <w:r w:rsidRPr="002A3B89">
        <w:rPr>
          <w:rFonts w:ascii="Arial" w:hAnsi="Arial" w:cs="Arial"/>
          <w:sz w:val="40"/>
          <w:szCs w:val="40"/>
        </w:rPr>
        <w:t>For the complete documents toolkit visit:</w:t>
      </w:r>
    </w:p>
    <w:p w14:paraId="5C42F629" w14:textId="64063A91" w:rsidR="00DD6123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jc w:val="center"/>
        <w:rPr>
          <w:rFonts w:ascii="Arial" w:hAnsi="Arial" w:cs="Arial"/>
          <w:sz w:val="40"/>
          <w:szCs w:val="40"/>
        </w:rPr>
      </w:pPr>
      <w:r w:rsidRPr="002A3B89">
        <w:rPr>
          <w:rFonts w:ascii="Arial" w:hAnsi="Arial" w:cs="Arial"/>
          <w:sz w:val="40"/>
          <w:szCs w:val="40"/>
        </w:rPr>
        <w:t xml:space="preserve">  </w:t>
      </w:r>
      <w:hyperlink r:id="rId9" w:history="1">
        <w:r w:rsidRPr="00DD6123">
          <w:rPr>
            <w:rStyle w:val="Hyperlink"/>
            <w:rFonts w:ascii="Arial" w:hAnsi="Arial" w:cs="Arial"/>
            <w:sz w:val="36"/>
            <w:szCs w:val="36"/>
          </w:rPr>
          <w:t>https://ascconsultants.co.za/fsms-templates/brcgs-for-food-safety-document-templates-toolkit</w:t>
        </w:r>
      </w:hyperlink>
    </w:p>
    <w:p w14:paraId="0FEA7756" w14:textId="77777777" w:rsidR="00DD6123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/>
        <w:jc w:val="center"/>
        <w:rPr>
          <w:rFonts w:ascii="Arial" w:hAnsi="Arial" w:cs="Arial"/>
          <w:sz w:val="40"/>
          <w:szCs w:val="40"/>
        </w:rPr>
      </w:pPr>
    </w:p>
    <w:p w14:paraId="70A0572C" w14:textId="3084502D" w:rsidR="00DD6123" w:rsidRPr="000B6A51" w:rsidRDefault="00DD6123" w:rsidP="00DD61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2336FFAC" wp14:editId="0FFB2342">
            <wp:extent cx="2184400" cy="1207886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42" cy="121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123" w:rsidRPr="000B6A51" w:rsidSect="00DD6123">
      <w:headerReference w:type="default" r:id="rId11"/>
      <w:footerReference w:type="default" r:id="rId12"/>
      <w:pgSz w:w="16838" w:h="11906" w:orient="landscape" w:code="9"/>
      <w:pgMar w:top="567" w:right="567" w:bottom="567" w:left="567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27810" w14:textId="77777777" w:rsidR="00347FDF" w:rsidRDefault="00347FDF">
      <w:r>
        <w:separator/>
      </w:r>
    </w:p>
  </w:endnote>
  <w:endnote w:type="continuationSeparator" w:id="0">
    <w:p w14:paraId="3EAFB0F5" w14:textId="77777777" w:rsidR="00347FDF" w:rsidRDefault="003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EE7BE1" w14:paraId="353802A2" w14:textId="77777777">
      <w:tc>
        <w:tcPr>
          <w:tcW w:w="3009" w:type="dxa"/>
        </w:tcPr>
        <w:p w14:paraId="3366C4DF" w14:textId="77777777" w:rsidR="00EE7BE1" w:rsidRDefault="00EE7BE1">
          <w:pPr>
            <w:pStyle w:val="Header"/>
            <w:ind w:left="-115"/>
          </w:pPr>
        </w:p>
      </w:tc>
      <w:tc>
        <w:tcPr>
          <w:tcW w:w="3009" w:type="dxa"/>
        </w:tcPr>
        <w:p w14:paraId="089B75B5" w14:textId="77777777" w:rsidR="00EE7BE1" w:rsidRDefault="00EE7BE1">
          <w:pPr>
            <w:pStyle w:val="Header"/>
            <w:jc w:val="center"/>
          </w:pPr>
        </w:p>
      </w:tc>
      <w:tc>
        <w:tcPr>
          <w:tcW w:w="3009" w:type="dxa"/>
        </w:tcPr>
        <w:p w14:paraId="4EFF5A4C" w14:textId="77777777" w:rsidR="00EE7BE1" w:rsidRDefault="00EE7BE1">
          <w:pPr>
            <w:pStyle w:val="Header"/>
            <w:ind w:right="-115"/>
            <w:jc w:val="right"/>
          </w:pPr>
        </w:p>
      </w:tc>
    </w:tr>
  </w:tbl>
  <w:p w14:paraId="40C9BF58" w14:textId="77777777" w:rsidR="00EE7BE1" w:rsidRDefault="00EE7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EEDF0" w14:textId="77777777" w:rsidR="00347FDF" w:rsidRDefault="00347FDF">
      <w:r>
        <w:separator/>
      </w:r>
    </w:p>
  </w:footnote>
  <w:footnote w:type="continuationSeparator" w:id="0">
    <w:p w14:paraId="7A239492" w14:textId="77777777" w:rsidR="00347FDF" w:rsidRDefault="0034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4"/>
      <w:gridCol w:w="7088"/>
      <w:gridCol w:w="2977"/>
      <w:gridCol w:w="1701"/>
    </w:tblGrid>
    <w:tr w:rsidR="005747A7" w:rsidRPr="005747A7" w14:paraId="2A1C761F" w14:textId="77777777" w:rsidTr="00E92954">
      <w:trPr>
        <w:cantSplit/>
        <w:trHeight w:hRule="exact" w:val="1077"/>
      </w:trPr>
      <w:tc>
        <w:tcPr>
          <w:tcW w:w="3964" w:type="dxa"/>
          <w:shd w:val="clear" w:color="auto" w:fill="FFFFFF"/>
          <w:vAlign w:val="center"/>
          <w:hideMark/>
        </w:tcPr>
        <w:p w14:paraId="43E3BA2B" w14:textId="77777777" w:rsidR="005747A7" w:rsidRPr="005747A7" w:rsidRDefault="005747A7" w:rsidP="005747A7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caps/>
              <w:kern w:val="28"/>
              <w:sz w:val="22"/>
              <w:szCs w:val="22"/>
              <w:lang w:val="en-US" w:eastAsia="en-US"/>
            </w:rPr>
            <w:t>LOGO</w:t>
          </w:r>
        </w:p>
      </w:tc>
      <w:tc>
        <w:tcPr>
          <w:tcW w:w="7088" w:type="dxa"/>
          <w:shd w:val="clear" w:color="auto" w:fill="FFFFFF"/>
          <w:vAlign w:val="center"/>
          <w:hideMark/>
        </w:tcPr>
        <w:p w14:paraId="1269E8DA" w14:textId="77777777" w:rsidR="005747A7" w:rsidRPr="005747A7" w:rsidRDefault="005747A7" w:rsidP="005747A7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i/>
              <w:iCs/>
              <w:sz w:val="22"/>
              <w:szCs w:val="22"/>
              <w:lang w:val="en-US" w:eastAsia="en-US"/>
            </w:rPr>
            <w:t>[COMPANY NAME]</w:t>
          </w:r>
        </w:p>
        <w:p w14:paraId="0416B5E3" w14:textId="77777777" w:rsidR="005747A7" w:rsidRPr="005747A7" w:rsidRDefault="005747A7" w:rsidP="005747A7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sz w:val="22"/>
              <w:szCs w:val="22"/>
              <w:lang w:val="en-US" w:eastAsia="en-US"/>
            </w:rPr>
            <w:t>Food Safety Management System</w:t>
          </w:r>
        </w:p>
      </w:tc>
      <w:tc>
        <w:tcPr>
          <w:tcW w:w="2977" w:type="dxa"/>
          <w:vAlign w:val="center"/>
          <w:hideMark/>
        </w:tcPr>
        <w:p w14:paraId="764C6BE6" w14:textId="17652881" w:rsidR="005747A7" w:rsidRPr="005747A7" w:rsidRDefault="005747A7" w:rsidP="005747A7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Doc No: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 xml:space="preserve"> BRC00</w:t>
          </w:r>
          <w:r>
            <w:rPr>
              <w:rFonts w:ascii="Arial" w:hAnsi="Arial" w:cs="Arial"/>
              <w:sz w:val="22"/>
              <w:szCs w:val="22"/>
              <w:lang w:val="en-US" w:eastAsia="en-US"/>
            </w:rPr>
            <w:t>4</w:t>
          </w:r>
        </w:p>
      </w:tc>
      <w:tc>
        <w:tcPr>
          <w:tcW w:w="1701" w:type="dxa"/>
          <w:vAlign w:val="center"/>
        </w:tcPr>
        <w:p w14:paraId="6CD45DB9" w14:textId="77777777" w:rsidR="005747A7" w:rsidRPr="005747A7" w:rsidRDefault="005747A7" w:rsidP="005747A7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 xml:space="preserve">Page </w:t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fldChar w:fldCharType="begin"/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instrText xml:space="preserve"> PAGE </w:instrText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fldChar w:fldCharType="separate"/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t>3</w:t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fldChar w:fldCharType="end"/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 xml:space="preserve"> of </w:t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fldChar w:fldCharType="begin"/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instrText xml:space="preserve"> NUMPAGES  </w:instrText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fldChar w:fldCharType="separate"/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t>40</w:t>
          </w:r>
          <w:r w:rsidRPr="005747A7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  <w:tr w:rsidR="005747A7" w:rsidRPr="005747A7" w14:paraId="26BC801E" w14:textId="77777777" w:rsidTr="00E92954">
      <w:trPr>
        <w:cantSplit/>
        <w:trHeight w:val="397"/>
      </w:trPr>
      <w:tc>
        <w:tcPr>
          <w:tcW w:w="15730" w:type="dxa"/>
          <w:gridSpan w:val="4"/>
          <w:vAlign w:val="center"/>
          <w:hideMark/>
        </w:tcPr>
        <w:p w14:paraId="20EC5D1A" w14:textId="4244B772" w:rsidR="005747A7" w:rsidRPr="005747A7" w:rsidRDefault="005747A7" w:rsidP="005747A7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b/>
              <w:iCs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Subject: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 xml:space="preserve"> Food </w:t>
          </w:r>
          <w:r w:rsidR="009F1C42">
            <w:rPr>
              <w:rFonts w:ascii="Arial" w:hAnsi="Arial" w:cs="Arial"/>
              <w:sz w:val="22"/>
              <w:szCs w:val="22"/>
              <w:lang w:val="en-US" w:eastAsia="en-US"/>
            </w:rPr>
            <w:t xml:space="preserve">Quality and 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 xml:space="preserve">Safety </w:t>
          </w:r>
          <w:r w:rsidR="005E2AF9">
            <w:rPr>
              <w:rFonts w:ascii="Arial" w:hAnsi="Arial" w:cs="Arial"/>
              <w:sz w:val="22"/>
              <w:szCs w:val="22"/>
              <w:lang w:val="en-US" w:eastAsia="en-US"/>
            </w:rPr>
            <w:t xml:space="preserve">and 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>Objectives and Measures</w:t>
          </w:r>
        </w:p>
      </w:tc>
    </w:tr>
    <w:tr w:rsidR="005747A7" w:rsidRPr="005747A7" w14:paraId="050F3FCA" w14:textId="77777777" w:rsidTr="00E92954">
      <w:trPr>
        <w:cantSplit/>
        <w:trHeight w:hRule="exact" w:val="567"/>
      </w:trPr>
      <w:tc>
        <w:tcPr>
          <w:tcW w:w="3964" w:type="dxa"/>
          <w:vAlign w:val="center"/>
          <w:hideMark/>
        </w:tcPr>
        <w:p w14:paraId="288BD84A" w14:textId="77777777" w:rsidR="005747A7" w:rsidRPr="005747A7" w:rsidRDefault="005747A7" w:rsidP="005747A7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 xml:space="preserve">Compiled by: 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>HACCP Team</w:t>
          </w:r>
        </w:p>
      </w:tc>
      <w:tc>
        <w:tcPr>
          <w:tcW w:w="7088" w:type="dxa"/>
          <w:vAlign w:val="center"/>
          <w:hideMark/>
        </w:tcPr>
        <w:p w14:paraId="17F55D1C" w14:textId="77777777" w:rsidR="005747A7" w:rsidRPr="005747A7" w:rsidRDefault="005747A7" w:rsidP="005747A7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 xml:space="preserve">Approved by: 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>General Manager</w:t>
          </w:r>
        </w:p>
      </w:tc>
      <w:tc>
        <w:tcPr>
          <w:tcW w:w="2977" w:type="dxa"/>
          <w:vAlign w:val="center"/>
          <w:hideMark/>
        </w:tcPr>
        <w:p w14:paraId="3B01C6ED" w14:textId="0B7437E4" w:rsidR="005747A7" w:rsidRPr="005747A7" w:rsidRDefault="005747A7" w:rsidP="005747A7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Date:</w:t>
          </w:r>
          <w:r w:rsidRPr="005747A7">
            <w:rPr>
              <w:rFonts w:ascii="Arial" w:hAnsi="Arial" w:cs="Arial"/>
              <w:sz w:val="22"/>
              <w:szCs w:val="22"/>
              <w:lang w:val="en-US" w:eastAsia="en-US"/>
            </w:rPr>
            <w:t xml:space="preserve"> </w:t>
          </w:r>
        </w:p>
      </w:tc>
      <w:tc>
        <w:tcPr>
          <w:tcW w:w="1701" w:type="dxa"/>
          <w:vAlign w:val="center"/>
        </w:tcPr>
        <w:p w14:paraId="4E393E13" w14:textId="24A64B3F" w:rsidR="005747A7" w:rsidRPr="005747A7" w:rsidRDefault="005747A7" w:rsidP="005747A7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 w:eastAsia="en-US"/>
            </w:rPr>
          </w:pPr>
          <w:r w:rsidRPr="005747A7">
            <w:rPr>
              <w:rFonts w:ascii="Arial" w:hAnsi="Arial" w:cs="Arial"/>
              <w:b/>
              <w:sz w:val="22"/>
              <w:szCs w:val="22"/>
              <w:lang w:val="en-US" w:eastAsia="en-US"/>
            </w:rPr>
            <w:t>Rev no:</w:t>
          </w:r>
          <w:r w:rsidRPr="005747A7">
            <w:rPr>
              <w:rFonts w:ascii="Arial" w:hAnsi="Arial" w:cs="Arial"/>
              <w:bCs/>
              <w:sz w:val="22"/>
              <w:szCs w:val="22"/>
              <w:lang w:val="en-US" w:eastAsia="en-US"/>
            </w:rPr>
            <w:t xml:space="preserve"> 0</w:t>
          </w:r>
          <w:r w:rsidR="00263FEB">
            <w:rPr>
              <w:rFonts w:ascii="Arial" w:hAnsi="Arial" w:cs="Arial"/>
              <w:bCs/>
              <w:sz w:val="22"/>
              <w:szCs w:val="22"/>
              <w:lang w:val="en-US" w:eastAsia="en-US"/>
            </w:rPr>
            <w:t>1</w:t>
          </w:r>
        </w:p>
      </w:tc>
    </w:tr>
  </w:tbl>
  <w:p w14:paraId="3FC7F551" w14:textId="77777777" w:rsidR="005747A7" w:rsidRDefault="005747A7">
    <w:pPr>
      <w:tabs>
        <w:tab w:val="left" w:pos="16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5B43"/>
    <w:multiLevelType w:val="multilevel"/>
    <w:tmpl w:val="0E075B43"/>
    <w:lvl w:ilvl="0">
      <w:start w:val="1"/>
      <w:numFmt w:val="lowerRoman"/>
      <w:pStyle w:val="Level5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1"/>
    <w:rsid w:val="000066D7"/>
    <w:rsid w:val="00054D4A"/>
    <w:rsid w:val="000803EB"/>
    <w:rsid w:val="000B6A51"/>
    <w:rsid w:val="000D0C1B"/>
    <w:rsid w:val="000E3B3C"/>
    <w:rsid w:val="0011523A"/>
    <w:rsid w:val="00156967"/>
    <w:rsid w:val="00196A0B"/>
    <w:rsid w:val="00204FE4"/>
    <w:rsid w:val="0022692C"/>
    <w:rsid w:val="0022799F"/>
    <w:rsid w:val="00240A60"/>
    <w:rsid w:val="002520DF"/>
    <w:rsid w:val="00255D52"/>
    <w:rsid w:val="00263FEB"/>
    <w:rsid w:val="00274950"/>
    <w:rsid w:val="0029150E"/>
    <w:rsid w:val="002D7503"/>
    <w:rsid w:val="002E6A59"/>
    <w:rsid w:val="002F04D0"/>
    <w:rsid w:val="00326756"/>
    <w:rsid w:val="00343710"/>
    <w:rsid w:val="00347FDF"/>
    <w:rsid w:val="003550F4"/>
    <w:rsid w:val="0039112B"/>
    <w:rsid w:val="003A3F22"/>
    <w:rsid w:val="003A564A"/>
    <w:rsid w:val="003C2FCF"/>
    <w:rsid w:val="00430690"/>
    <w:rsid w:val="00434CCF"/>
    <w:rsid w:val="00471150"/>
    <w:rsid w:val="004C5E12"/>
    <w:rsid w:val="004D3314"/>
    <w:rsid w:val="005070C1"/>
    <w:rsid w:val="005747A7"/>
    <w:rsid w:val="005D30BF"/>
    <w:rsid w:val="005E2AF9"/>
    <w:rsid w:val="006962D8"/>
    <w:rsid w:val="006D6F75"/>
    <w:rsid w:val="00721A68"/>
    <w:rsid w:val="00724446"/>
    <w:rsid w:val="00725DBC"/>
    <w:rsid w:val="007663B2"/>
    <w:rsid w:val="00781B1D"/>
    <w:rsid w:val="00783FE2"/>
    <w:rsid w:val="007C2FA7"/>
    <w:rsid w:val="008338DF"/>
    <w:rsid w:val="00837417"/>
    <w:rsid w:val="00885B26"/>
    <w:rsid w:val="00887B3B"/>
    <w:rsid w:val="008B2359"/>
    <w:rsid w:val="008B4930"/>
    <w:rsid w:val="008B77BB"/>
    <w:rsid w:val="008F31A0"/>
    <w:rsid w:val="009107E9"/>
    <w:rsid w:val="0091231B"/>
    <w:rsid w:val="0093362E"/>
    <w:rsid w:val="009655F6"/>
    <w:rsid w:val="009F1C42"/>
    <w:rsid w:val="00A02B9F"/>
    <w:rsid w:val="00A045BB"/>
    <w:rsid w:val="00A22231"/>
    <w:rsid w:val="00AD53B6"/>
    <w:rsid w:val="00B10873"/>
    <w:rsid w:val="00B73B46"/>
    <w:rsid w:val="00BB4310"/>
    <w:rsid w:val="00BB4498"/>
    <w:rsid w:val="00BF3085"/>
    <w:rsid w:val="00C00A11"/>
    <w:rsid w:val="00C10BD3"/>
    <w:rsid w:val="00C40EF1"/>
    <w:rsid w:val="00C562C3"/>
    <w:rsid w:val="00C9661A"/>
    <w:rsid w:val="00CB41F8"/>
    <w:rsid w:val="00CC39F4"/>
    <w:rsid w:val="00D40EE1"/>
    <w:rsid w:val="00D45D56"/>
    <w:rsid w:val="00D959DB"/>
    <w:rsid w:val="00DD6123"/>
    <w:rsid w:val="00E00C65"/>
    <w:rsid w:val="00E73EE8"/>
    <w:rsid w:val="00E8419F"/>
    <w:rsid w:val="00E92954"/>
    <w:rsid w:val="00ED3711"/>
    <w:rsid w:val="00EE196A"/>
    <w:rsid w:val="00EE2331"/>
    <w:rsid w:val="00EE7BE1"/>
    <w:rsid w:val="00F401F6"/>
    <w:rsid w:val="00F415BD"/>
    <w:rsid w:val="00F67B9E"/>
    <w:rsid w:val="00FA0E78"/>
    <w:rsid w:val="00FB4F95"/>
    <w:rsid w:val="00FE3452"/>
    <w:rsid w:val="00FE49D6"/>
    <w:rsid w:val="00FF689E"/>
    <w:rsid w:val="09B36E3A"/>
    <w:rsid w:val="131E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E61932"/>
  <w15:docId w15:val="{DD185847-EAE4-4930-8204-5B8E7B4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evel5">
    <w:name w:val="Level 5"/>
    <w:basedOn w:val="Normal"/>
    <w:link w:val="Level5Char"/>
    <w:qFormat/>
    <w:pPr>
      <w:numPr>
        <w:numId w:val="1"/>
      </w:numPr>
      <w:spacing w:before="60" w:afterLines="60"/>
      <w:ind w:left="567" w:hanging="567"/>
      <w:jc w:val="both"/>
    </w:pPr>
    <w:rPr>
      <w:rFonts w:ascii="Arial" w:hAnsi="Arial" w:cs="Arial"/>
      <w:bCs/>
      <w:sz w:val="22"/>
      <w:szCs w:val="22"/>
    </w:rPr>
  </w:style>
  <w:style w:type="character" w:customStyle="1" w:styleId="Level5Char">
    <w:name w:val="Level 5 Char"/>
    <w:link w:val="Level5"/>
    <w:rPr>
      <w:rFonts w:ascii="Arial" w:eastAsia="Times New Roman" w:hAnsi="Arial" w:cs="Arial"/>
      <w:bCs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E1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ascconsultants.co.za/fsms-templates/brcgs-for-food-safety-document-templates-toolk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EE35A-C9E5-41C8-BAD8-A58D7F4A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Amanda Bekker</cp:lastModifiedBy>
  <cp:revision>3</cp:revision>
  <cp:lastPrinted>2019-03-15T09:18:00Z</cp:lastPrinted>
  <dcterms:created xsi:type="dcterms:W3CDTF">2023-05-15T07:19:00Z</dcterms:created>
  <dcterms:modified xsi:type="dcterms:W3CDTF">2024-06-19T14:40:00Z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