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9DFD77" w14:textId="5F6F9D31" w:rsidR="00D45D56" w:rsidRDefault="00D45D56" w:rsidP="00E73EE8">
      <w:pPr>
        <w:spacing w:after="240"/>
        <w:jc w:val="center"/>
        <w:rPr>
          <w:rFonts w:ascii="Arial" w:hAnsi="Arial" w:cs="Arial"/>
          <w:b/>
          <w:bCs/>
          <w:sz w:val="28"/>
          <w:szCs w:val="28"/>
          <w:lang w:val="en-US" w:eastAsia="en-US"/>
        </w:rPr>
      </w:pPr>
      <w:r w:rsidRPr="00E73EE8">
        <w:rPr>
          <w:rFonts w:ascii="Arial" w:hAnsi="Arial" w:cs="Arial"/>
          <w:b/>
          <w:bCs/>
          <w:sz w:val="28"/>
          <w:szCs w:val="28"/>
          <w:lang w:val="en-US" w:eastAsia="en-US"/>
        </w:rPr>
        <w:t xml:space="preserve">FOOD </w:t>
      </w:r>
      <w:r w:rsidR="009F1C42">
        <w:rPr>
          <w:rFonts w:ascii="Arial" w:hAnsi="Arial" w:cs="Arial"/>
          <w:b/>
          <w:bCs/>
          <w:sz w:val="28"/>
          <w:szCs w:val="28"/>
          <w:lang w:val="en-US" w:eastAsia="en-US"/>
        </w:rPr>
        <w:t xml:space="preserve">QUALITY AND </w:t>
      </w:r>
      <w:r w:rsidRPr="00E73EE8">
        <w:rPr>
          <w:rFonts w:ascii="Arial" w:hAnsi="Arial" w:cs="Arial"/>
          <w:b/>
          <w:bCs/>
          <w:sz w:val="28"/>
          <w:szCs w:val="28"/>
          <w:lang w:val="en-US" w:eastAsia="en-US"/>
        </w:rPr>
        <w:t>SAFETY OBJECTIVES AND MEASURES</w:t>
      </w:r>
    </w:p>
    <w:p w14:paraId="5EFACD6F" w14:textId="7D078406" w:rsidR="0022692C" w:rsidRPr="0022692C" w:rsidRDefault="0022692C" w:rsidP="0022692C">
      <w:pPr>
        <w:spacing w:after="240"/>
        <w:jc w:val="center"/>
        <w:rPr>
          <w:rFonts w:ascii="Arial" w:hAnsi="Arial" w:cs="Arial"/>
          <w:b/>
          <w:bCs/>
          <w:sz w:val="22"/>
          <w:szCs w:val="22"/>
          <w:lang w:val="en-US" w:eastAsia="en-US"/>
        </w:rPr>
      </w:pPr>
      <w:r w:rsidRPr="0022692C">
        <w:rPr>
          <w:rFonts w:ascii="Arial" w:hAnsi="Arial" w:cs="Arial"/>
          <w:b/>
          <w:bCs/>
          <w:sz w:val="22"/>
          <w:szCs w:val="22"/>
          <w:lang w:val="en-US" w:eastAsia="en-US"/>
        </w:rPr>
        <w:t>All these food quality and food safety objectives will be discussed and reviewed by the HACCP Team at least quarterly.</w:t>
      </w:r>
    </w:p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15730"/>
      </w:tblGrid>
      <w:tr w:rsidR="00434CCF" w:rsidRPr="00E92954" w14:paraId="2262F0F2" w14:textId="77777777" w:rsidTr="0022692C">
        <w:trPr>
          <w:trHeight w:val="567"/>
        </w:trPr>
        <w:tc>
          <w:tcPr>
            <w:tcW w:w="15730" w:type="dxa"/>
            <w:shd w:val="clear" w:color="auto" w:fill="auto"/>
            <w:vAlign w:val="center"/>
          </w:tcPr>
          <w:p w14:paraId="12D221AF" w14:textId="70C8C926" w:rsidR="00434CCF" w:rsidRPr="0022692C" w:rsidRDefault="0022692C" w:rsidP="0022692C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22692C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FOOD QUALITY OBJECTVIES AND TARGETS</w:t>
            </w:r>
          </w:p>
        </w:tc>
      </w:tr>
    </w:tbl>
    <w:p w14:paraId="66258CCB" w14:textId="77777777" w:rsidR="0022692C" w:rsidRDefault="0022692C"/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1966"/>
        <w:gridCol w:w="2707"/>
        <w:gridCol w:w="2268"/>
        <w:gridCol w:w="1843"/>
        <w:gridCol w:w="2126"/>
        <w:gridCol w:w="1843"/>
        <w:gridCol w:w="1417"/>
        <w:gridCol w:w="1560"/>
      </w:tblGrid>
      <w:tr w:rsidR="005E2AF9" w:rsidRPr="00E92954" w14:paraId="7011D216" w14:textId="77777777" w:rsidTr="00DD6123">
        <w:trPr>
          <w:trHeight w:val="567"/>
          <w:tblHeader/>
        </w:trPr>
        <w:tc>
          <w:tcPr>
            <w:tcW w:w="1966" w:type="dxa"/>
            <w:shd w:val="clear" w:color="auto" w:fill="D6E3BC" w:themeFill="accent3" w:themeFillTint="66"/>
          </w:tcPr>
          <w:p w14:paraId="09F9882E" w14:textId="0B6ADB9E" w:rsidR="00EE7BE1" w:rsidRPr="00E92954" w:rsidRDefault="009F1C42" w:rsidP="00D45D56">
            <w:pPr>
              <w:spacing w:before="60" w:after="60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 xml:space="preserve">FOOD QUALITY </w:t>
            </w:r>
            <w:r w:rsidR="005E2AF9" w:rsidRPr="00E92954">
              <w:rPr>
                <w:rFonts w:ascii="Arial" w:hAnsi="Arial" w:cs="Arial"/>
                <w:b/>
                <w:lang w:eastAsia="en-US"/>
              </w:rPr>
              <w:t>OBJECTIVE</w:t>
            </w:r>
            <w:r>
              <w:rPr>
                <w:rFonts w:ascii="Arial" w:hAnsi="Arial" w:cs="Arial"/>
                <w:b/>
                <w:lang w:eastAsia="en-US"/>
              </w:rPr>
              <w:t>S</w:t>
            </w:r>
          </w:p>
        </w:tc>
        <w:tc>
          <w:tcPr>
            <w:tcW w:w="2707" w:type="dxa"/>
            <w:shd w:val="clear" w:color="auto" w:fill="D6E3BC" w:themeFill="accent3" w:themeFillTint="66"/>
          </w:tcPr>
          <w:p w14:paraId="44EA007D" w14:textId="1AE5C36A" w:rsidR="00EE7BE1" w:rsidRPr="00E92954" w:rsidRDefault="005E2AF9" w:rsidP="00D45D56">
            <w:pPr>
              <w:spacing w:before="60" w:after="60"/>
              <w:rPr>
                <w:rFonts w:ascii="Arial" w:hAnsi="Arial" w:cs="Arial"/>
                <w:b/>
                <w:lang w:eastAsia="en-US"/>
              </w:rPr>
            </w:pPr>
            <w:r w:rsidRPr="00E92954">
              <w:rPr>
                <w:rFonts w:ascii="Arial" w:hAnsi="Arial" w:cs="Arial"/>
                <w:b/>
                <w:lang w:eastAsia="en-US"/>
              </w:rPr>
              <w:t>KEY SUCCESS ACTIVITY</w:t>
            </w:r>
          </w:p>
        </w:tc>
        <w:tc>
          <w:tcPr>
            <w:tcW w:w="2268" w:type="dxa"/>
            <w:shd w:val="clear" w:color="auto" w:fill="D6E3BC" w:themeFill="accent3" w:themeFillTint="66"/>
          </w:tcPr>
          <w:p w14:paraId="60218297" w14:textId="71A2139A" w:rsidR="00EE7BE1" w:rsidRPr="00E92954" w:rsidRDefault="005E2AF9" w:rsidP="00D45D56">
            <w:pPr>
              <w:spacing w:before="60" w:after="60"/>
              <w:rPr>
                <w:rFonts w:ascii="Arial" w:hAnsi="Arial" w:cs="Arial"/>
                <w:b/>
                <w:lang w:eastAsia="en-US"/>
              </w:rPr>
            </w:pPr>
            <w:r w:rsidRPr="00E92954">
              <w:rPr>
                <w:rFonts w:ascii="Arial" w:hAnsi="Arial" w:cs="Arial"/>
                <w:b/>
                <w:lang w:eastAsia="en-US"/>
              </w:rPr>
              <w:t>PERFORMANCE MEASURE / INDICATOR</w:t>
            </w:r>
          </w:p>
        </w:tc>
        <w:tc>
          <w:tcPr>
            <w:tcW w:w="1843" w:type="dxa"/>
            <w:shd w:val="clear" w:color="auto" w:fill="D6E3BC" w:themeFill="accent3" w:themeFillTint="66"/>
          </w:tcPr>
          <w:p w14:paraId="009BCA21" w14:textId="5BECDAE6" w:rsidR="00EE7BE1" w:rsidRPr="00E92954" w:rsidRDefault="005E2AF9" w:rsidP="00D45D56">
            <w:pPr>
              <w:spacing w:before="60" w:after="60"/>
              <w:rPr>
                <w:rFonts w:ascii="Arial" w:hAnsi="Arial" w:cs="Arial"/>
                <w:b/>
                <w:lang w:eastAsia="en-US"/>
              </w:rPr>
            </w:pPr>
            <w:r w:rsidRPr="00E92954">
              <w:rPr>
                <w:rFonts w:ascii="Arial" w:hAnsi="Arial" w:cs="Arial"/>
                <w:b/>
                <w:lang w:eastAsia="en-US"/>
              </w:rPr>
              <w:t>TARGET</w:t>
            </w:r>
          </w:p>
        </w:tc>
        <w:tc>
          <w:tcPr>
            <w:tcW w:w="2126" w:type="dxa"/>
            <w:shd w:val="clear" w:color="auto" w:fill="D6E3BC" w:themeFill="accent3" w:themeFillTint="66"/>
          </w:tcPr>
          <w:p w14:paraId="73A5FD59" w14:textId="7973C493" w:rsidR="00EE7BE1" w:rsidRPr="00E92954" w:rsidRDefault="005E2AF9" w:rsidP="00D45D56">
            <w:pPr>
              <w:spacing w:before="60" w:after="60"/>
              <w:rPr>
                <w:rFonts w:ascii="Arial" w:hAnsi="Arial" w:cs="Arial"/>
                <w:b/>
                <w:lang w:eastAsia="en-US"/>
              </w:rPr>
            </w:pPr>
            <w:r w:rsidRPr="00E92954">
              <w:rPr>
                <w:rFonts w:ascii="Arial" w:hAnsi="Arial" w:cs="Arial"/>
                <w:b/>
                <w:lang w:eastAsia="en-US"/>
              </w:rPr>
              <w:t>RESPONSIBILITY FOR ACTION &amp; REPORTING</w:t>
            </w:r>
          </w:p>
        </w:tc>
        <w:tc>
          <w:tcPr>
            <w:tcW w:w="1843" w:type="dxa"/>
            <w:shd w:val="clear" w:color="auto" w:fill="D6E3BC" w:themeFill="accent3" w:themeFillTint="66"/>
          </w:tcPr>
          <w:p w14:paraId="41F5235D" w14:textId="35E2E4B3" w:rsidR="00EE7BE1" w:rsidRPr="00E92954" w:rsidRDefault="005E2AF9" w:rsidP="00D45D56">
            <w:pPr>
              <w:spacing w:before="60" w:after="60"/>
              <w:rPr>
                <w:rFonts w:ascii="Arial" w:hAnsi="Arial" w:cs="Arial"/>
                <w:b/>
                <w:lang w:eastAsia="en-US"/>
              </w:rPr>
            </w:pPr>
            <w:r w:rsidRPr="00E92954">
              <w:rPr>
                <w:rFonts w:ascii="Arial" w:hAnsi="Arial" w:cs="Arial"/>
                <w:b/>
                <w:lang w:eastAsia="en-US"/>
              </w:rPr>
              <w:t>FREQUENCY OF REPORTING</w:t>
            </w:r>
          </w:p>
        </w:tc>
        <w:tc>
          <w:tcPr>
            <w:tcW w:w="1417" w:type="dxa"/>
            <w:shd w:val="clear" w:color="auto" w:fill="D6E3BC" w:themeFill="accent3" w:themeFillTint="66"/>
          </w:tcPr>
          <w:p w14:paraId="745A78AE" w14:textId="4837063A" w:rsidR="00EE7BE1" w:rsidRPr="00E92954" w:rsidRDefault="005E2AF9" w:rsidP="00D45D56">
            <w:pPr>
              <w:spacing w:before="60" w:after="60"/>
              <w:rPr>
                <w:rFonts w:ascii="Arial" w:hAnsi="Arial" w:cs="Arial"/>
                <w:b/>
                <w:lang w:eastAsia="en-US"/>
              </w:rPr>
            </w:pPr>
            <w:r w:rsidRPr="00E92954">
              <w:rPr>
                <w:rFonts w:ascii="Arial" w:hAnsi="Arial" w:cs="Arial"/>
                <w:b/>
                <w:lang w:eastAsia="en-US"/>
              </w:rPr>
              <w:t>REVIEW FORUM</w:t>
            </w:r>
          </w:p>
        </w:tc>
        <w:tc>
          <w:tcPr>
            <w:tcW w:w="1560" w:type="dxa"/>
            <w:shd w:val="clear" w:color="auto" w:fill="D6E3BC" w:themeFill="accent3" w:themeFillTint="66"/>
          </w:tcPr>
          <w:p w14:paraId="4DD49981" w14:textId="7248A6FE" w:rsidR="00EE7BE1" w:rsidRPr="00E92954" w:rsidRDefault="005E2AF9" w:rsidP="00D45D56">
            <w:pPr>
              <w:spacing w:before="60" w:after="60"/>
              <w:rPr>
                <w:rFonts w:ascii="Arial" w:hAnsi="Arial" w:cs="Arial"/>
                <w:b/>
                <w:lang w:eastAsia="en-US"/>
              </w:rPr>
            </w:pPr>
            <w:r w:rsidRPr="00E92954">
              <w:rPr>
                <w:rFonts w:ascii="Arial" w:hAnsi="Arial" w:cs="Arial"/>
                <w:b/>
                <w:lang w:eastAsia="en-US"/>
              </w:rPr>
              <w:t>FREQUENCY OF REVIEW</w:t>
            </w:r>
          </w:p>
        </w:tc>
      </w:tr>
      <w:tr w:rsidR="005E2AF9" w:rsidRPr="00E92954" w14:paraId="21A8B8C6" w14:textId="77777777" w:rsidTr="009F1C42">
        <w:trPr>
          <w:trHeight w:val="567"/>
        </w:trPr>
        <w:tc>
          <w:tcPr>
            <w:tcW w:w="1966" w:type="dxa"/>
            <w:vMerge w:val="restart"/>
          </w:tcPr>
          <w:p w14:paraId="1E0894DE" w14:textId="22C29289" w:rsidR="00EE7BE1" w:rsidRPr="00E92954" w:rsidRDefault="005E2AF9" w:rsidP="00D45D56">
            <w:pPr>
              <w:spacing w:before="60" w:after="60"/>
              <w:rPr>
                <w:rFonts w:ascii="Arial" w:hAnsi="Arial" w:cs="Arial"/>
                <w:b/>
                <w:lang w:eastAsia="en-US"/>
              </w:rPr>
            </w:pPr>
            <w:r w:rsidRPr="00E92954">
              <w:rPr>
                <w:rFonts w:ascii="Arial" w:hAnsi="Arial" w:cs="Arial"/>
                <w:b/>
                <w:lang w:eastAsia="en-US"/>
              </w:rPr>
              <w:t>Customer focus</w:t>
            </w:r>
          </w:p>
        </w:tc>
        <w:tc>
          <w:tcPr>
            <w:tcW w:w="2707" w:type="dxa"/>
          </w:tcPr>
          <w:p w14:paraId="4A43BB26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No Customer Complaints received</w:t>
            </w:r>
          </w:p>
        </w:tc>
        <w:tc>
          <w:tcPr>
            <w:tcW w:w="2268" w:type="dxa"/>
          </w:tcPr>
          <w:p w14:paraId="17F8D598" w14:textId="0AB8E2FD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#/% Customer Complaints</w:t>
            </w:r>
          </w:p>
        </w:tc>
        <w:tc>
          <w:tcPr>
            <w:tcW w:w="1843" w:type="dxa"/>
          </w:tcPr>
          <w:p w14:paraId="2CC738D9" w14:textId="5A6DC3B7" w:rsidR="00EE7BE1" w:rsidRPr="00E92954" w:rsidRDefault="003C2FCF" w:rsidP="00FA0E78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Less than Food Quality Complaints in any given year</w:t>
            </w:r>
          </w:p>
        </w:tc>
        <w:tc>
          <w:tcPr>
            <w:tcW w:w="2126" w:type="dxa"/>
          </w:tcPr>
          <w:p w14:paraId="71DCA55C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Quality Manager</w:t>
            </w:r>
          </w:p>
        </w:tc>
        <w:tc>
          <w:tcPr>
            <w:tcW w:w="1843" w:type="dxa"/>
          </w:tcPr>
          <w:p w14:paraId="38C0B408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Monthly meetings</w:t>
            </w:r>
          </w:p>
        </w:tc>
        <w:tc>
          <w:tcPr>
            <w:tcW w:w="1417" w:type="dxa"/>
          </w:tcPr>
          <w:p w14:paraId="53C76940" w14:textId="51DDB9F4" w:rsidR="00EE7BE1" w:rsidRPr="00E92954" w:rsidRDefault="00E92954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Management</w:t>
            </w:r>
            <w:r w:rsidR="003C2FCF" w:rsidRPr="00E92954">
              <w:rPr>
                <w:rFonts w:ascii="Arial" w:hAnsi="Arial" w:cs="Arial"/>
                <w:lang w:eastAsia="en-US"/>
              </w:rPr>
              <w:t xml:space="preserve"> Team</w:t>
            </w:r>
          </w:p>
        </w:tc>
        <w:tc>
          <w:tcPr>
            <w:tcW w:w="1560" w:type="dxa"/>
          </w:tcPr>
          <w:p w14:paraId="241DADFE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 xml:space="preserve">Annually </w:t>
            </w:r>
          </w:p>
        </w:tc>
      </w:tr>
      <w:tr w:rsidR="005E2AF9" w:rsidRPr="00E92954" w14:paraId="4E9CBDC1" w14:textId="77777777" w:rsidTr="009F1C42">
        <w:trPr>
          <w:trHeight w:val="567"/>
        </w:trPr>
        <w:tc>
          <w:tcPr>
            <w:tcW w:w="1966" w:type="dxa"/>
            <w:vMerge/>
          </w:tcPr>
          <w:p w14:paraId="60C5530D" w14:textId="77777777" w:rsidR="00EE7BE1" w:rsidRPr="00E92954" w:rsidRDefault="00EE7BE1" w:rsidP="00D45D56">
            <w:pPr>
              <w:spacing w:before="60" w:after="60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707" w:type="dxa"/>
          </w:tcPr>
          <w:p w14:paraId="0D1012BC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Customer Satisfaction questionnaire supplied with good/positive feedback</w:t>
            </w:r>
          </w:p>
        </w:tc>
        <w:tc>
          <w:tcPr>
            <w:tcW w:w="2268" w:type="dxa"/>
          </w:tcPr>
          <w:p w14:paraId="3CAB772F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% Score</w:t>
            </w:r>
          </w:p>
        </w:tc>
        <w:tc>
          <w:tcPr>
            <w:tcW w:w="1843" w:type="dxa"/>
          </w:tcPr>
          <w:p w14:paraId="6977D1C3" w14:textId="71E8B9B5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70% Score Satisfaction questionnaire</w:t>
            </w:r>
          </w:p>
        </w:tc>
        <w:tc>
          <w:tcPr>
            <w:tcW w:w="2126" w:type="dxa"/>
          </w:tcPr>
          <w:p w14:paraId="34B710C3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Quality Manager</w:t>
            </w:r>
          </w:p>
        </w:tc>
        <w:tc>
          <w:tcPr>
            <w:tcW w:w="1843" w:type="dxa"/>
          </w:tcPr>
          <w:p w14:paraId="6E0AEA65" w14:textId="7903B4D3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Management Review meetings</w:t>
            </w:r>
          </w:p>
        </w:tc>
        <w:tc>
          <w:tcPr>
            <w:tcW w:w="1417" w:type="dxa"/>
          </w:tcPr>
          <w:p w14:paraId="33CF1190" w14:textId="79E14923" w:rsidR="00EE7BE1" w:rsidRPr="00E92954" w:rsidRDefault="00E92954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Management</w:t>
            </w:r>
            <w:r w:rsidRPr="00E92954">
              <w:rPr>
                <w:rFonts w:ascii="Arial" w:hAnsi="Arial" w:cs="Arial"/>
                <w:lang w:eastAsia="en-US"/>
              </w:rPr>
              <w:t xml:space="preserve"> Team</w:t>
            </w:r>
          </w:p>
        </w:tc>
        <w:tc>
          <w:tcPr>
            <w:tcW w:w="1560" w:type="dxa"/>
          </w:tcPr>
          <w:p w14:paraId="29E1984E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Annually</w:t>
            </w:r>
          </w:p>
        </w:tc>
      </w:tr>
      <w:tr w:rsidR="005E2AF9" w:rsidRPr="00E92954" w14:paraId="35C8BB61" w14:textId="77777777" w:rsidTr="009F1C42">
        <w:trPr>
          <w:trHeight w:val="567"/>
        </w:trPr>
        <w:tc>
          <w:tcPr>
            <w:tcW w:w="1966" w:type="dxa"/>
          </w:tcPr>
          <w:p w14:paraId="6E2871A6" w14:textId="43D0FF9D" w:rsidR="00EE7BE1" w:rsidRPr="00E92954" w:rsidRDefault="005E2AF9" w:rsidP="00D45D56">
            <w:pPr>
              <w:spacing w:before="60" w:after="60"/>
              <w:rPr>
                <w:rFonts w:ascii="Arial" w:hAnsi="Arial" w:cs="Arial"/>
                <w:b/>
                <w:lang w:eastAsia="en-US"/>
              </w:rPr>
            </w:pPr>
            <w:r w:rsidRPr="00E92954">
              <w:rPr>
                <w:rFonts w:ascii="Arial" w:hAnsi="Arial" w:cs="Arial"/>
                <w:b/>
                <w:lang w:eastAsia="en-US"/>
              </w:rPr>
              <w:t>Supplier assessments</w:t>
            </w:r>
          </w:p>
        </w:tc>
        <w:tc>
          <w:tcPr>
            <w:tcW w:w="2707" w:type="dxa"/>
          </w:tcPr>
          <w:p w14:paraId="209CD3A9" w14:textId="7A5E46E3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Annual Supplier Assessments completed on time with positive scoring</w:t>
            </w:r>
          </w:p>
        </w:tc>
        <w:tc>
          <w:tcPr>
            <w:tcW w:w="2268" w:type="dxa"/>
          </w:tcPr>
          <w:p w14:paraId="3B70B2AB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Completed Assessments</w:t>
            </w:r>
          </w:p>
        </w:tc>
        <w:tc>
          <w:tcPr>
            <w:tcW w:w="1843" w:type="dxa"/>
          </w:tcPr>
          <w:p w14:paraId="1D17E603" w14:textId="08293EA2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Completion of all supplier assessment</w:t>
            </w:r>
          </w:p>
        </w:tc>
        <w:tc>
          <w:tcPr>
            <w:tcW w:w="2126" w:type="dxa"/>
          </w:tcPr>
          <w:p w14:paraId="38DFB23E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Quality Manager</w:t>
            </w:r>
          </w:p>
        </w:tc>
        <w:tc>
          <w:tcPr>
            <w:tcW w:w="1843" w:type="dxa"/>
          </w:tcPr>
          <w:p w14:paraId="78C5D45B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Annually</w:t>
            </w:r>
          </w:p>
        </w:tc>
        <w:tc>
          <w:tcPr>
            <w:tcW w:w="1417" w:type="dxa"/>
          </w:tcPr>
          <w:p w14:paraId="58708D1C" w14:textId="20956E16" w:rsidR="00EE7BE1" w:rsidRPr="00E92954" w:rsidRDefault="00E92954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Management</w:t>
            </w:r>
            <w:r w:rsidRPr="00E92954">
              <w:rPr>
                <w:rFonts w:ascii="Arial" w:hAnsi="Arial" w:cs="Arial"/>
                <w:lang w:eastAsia="en-US"/>
              </w:rPr>
              <w:t xml:space="preserve"> Team</w:t>
            </w:r>
          </w:p>
        </w:tc>
        <w:tc>
          <w:tcPr>
            <w:tcW w:w="1560" w:type="dxa"/>
          </w:tcPr>
          <w:p w14:paraId="70E2544B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Annually</w:t>
            </w:r>
          </w:p>
        </w:tc>
      </w:tr>
    </w:tbl>
    <w:p w14:paraId="499741CE" w14:textId="1BDF1F59" w:rsidR="0022692C" w:rsidRDefault="0022692C"/>
    <w:p w14:paraId="59C26C80" w14:textId="249CDF5E" w:rsidR="00EE196A" w:rsidRDefault="00EE196A">
      <w:pPr>
        <w:spacing w:after="200" w:line="276" w:lineRule="auto"/>
      </w:pPr>
      <w:r>
        <w:br w:type="page"/>
      </w:r>
    </w:p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15730"/>
      </w:tblGrid>
      <w:tr w:rsidR="0022692C" w:rsidRPr="00E92954" w14:paraId="5EA7F24F" w14:textId="77777777" w:rsidTr="0022692C">
        <w:trPr>
          <w:trHeight w:val="567"/>
        </w:trPr>
        <w:tc>
          <w:tcPr>
            <w:tcW w:w="15730" w:type="dxa"/>
            <w:vAlign w:val="center"/>
          </w:tcPr>
          <w:p w14:paraId="00A896A5" w14:textId="40673125" w:rsidR="0022692C" w:rsidRPr="0022692C" w:rsidRDefault="0022692C" w:rsidP="0022692C">
            <w:pPr>
              <w:spacing w:before="60" w:after="60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22692C">
              <w:rPr>
                <w:rFonts w:ascii="Arial" w:hAnsi="Arial" w:cs="Arial"/>
                <w:b/>
                <w:sz w:val="24"/>
                <w:szCs w:val="24"/>
                <w:lang w:eastAsia="en-US"/>
              </w:rPr>
              <w:lastRenderedPageBreak/>
              <w:t xml:space="preserve">FOOD </w:t>
            </w:r>
            <w:r>
              <w:rPr>
                <w:rFonts w:ascii="Arial" w:hAnsi="Arial" w:cs="Arial"/>
                <w:b/>
                <w:sz w:val="24"/>
                <w:szCs w:val="24"/>
                <w:lang w:eastAsia="en-US"/>
              </w:rPr>
              <w:t>SAFETY</w:t>
            </w:r>
            <w:r w:rsidRPr="0022692C">
              <w:rPr>
                <w:rFonts w:ascii="Arial" w:hAnsi="Arial" w:cs="Arial"/>
                <w:b/>
                <w:sz w:val="24"/>
                <w:szCs w:val="24"/>
                <w:lang w:eastAsia="en-US"/>
              </w:rPr>
              <w:t xml:space="preserve"> OBJECTVIES AND TARGETS</w:t>
            </w:r>
          </w:p>
        </w:tc>
      </w:tr>
    </w:tbl>
    <w:p w14:paraId="6C07ADA5" w14:textId="77777777" w:rsidR="0022692C" w:rsidRDefault="0022692C"/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1966"/>
        <w:gridCol w:w="2707"/>
        <w:gridCol w:w="2268"/>
        <w:gridCol w:w="1843"/>
        <w:gridCol w:w="2126"/>
        <w:gridCol w:w="1843"/>
        <w:gridCol w:w="1417"/>
        <w:gridCol w:w="1560"/>
      </w:tblGrid>
      <w:tr w:rsidR="0022692C" w:rsidRPr="00E92954" w14:paraId="38EEC49A" w14:textId="77777777" w:rsidTr="00DD6123">
        <w:trPr>
          <w:trHeight w:val="567"/>
        </w:trPr>
        <w:tc>
          <w:tcPr>
            <w:tcW w:w="1966" w:type="dxa"/>
            <w:shd w:val="clear" w:color="auto" w:fill="D6E3BC" w:themeFill="accent3" w:themeFillTint="66"/>
          </w:tcPr>
          <w:p w14:paraId="1E9FA10A" w14:textId="16F335FD" w:rsidR="0022692C" w:rsidRPr="00E92954" w:rsidRDefault="009F1C42" w:rsidP="0022692C">
            <w:pPr>
              <w:spacing w:before="60" w:after="60"/>
              <w:rPr>
                <w:rFonts w:ascii="Arial" w:hAnsi="Arial" w:cs="Arial"/>
                <w:b/>
                <w:lang w:val="en-US"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 xml:space="preserve">FOOD SAFETY </w:t>
            </w:r>
            <w:r w:rsidR="0022692C" w:rsidRPr="00E92954">
              <w:rPr>
                <w:rFonts w:ascii="Arial" w:hAnsi="Arial" w:cs="Arial"/>
                <w:b/>
                <w:lang w:eastAsia="en-US"/>
              </w:rPr>
              <w:t>OBJECTIVE</w:t>
            </w:r>
            <w:r>
              <w:rPr>
                <w:rFonts w:ascii="Arial" w:hAnsi="Arial" w:cs="Arial"/>
                <w:b/>
                <w:lang w:eastAsia="en-US"/>
              </w:rPr>
              <w:t>S</w:t>
            </w:r>
          </w:p>
        </w:tc>
        <w:tc>
          <w:tcPr>
            <w:tcW w:w="2707" w:type="dxa"/>
            <w:shd w:val="clear" w:color="auto" w:fill="D6E3BC" w:themeFill="accent3" w:themeFillTint="66"/>
          </w:tcPr>
          <w:p w14:paraId="6CF1CC47" w14:textId="6424A919" w:rsidR="0022692C" w:rsidRPr="00E92954" w:rsidRDefault="0022692C" w:rsidP="0022692C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b/>
                <w:lang w:eastAsia="en-US"/>
              </w:rPr>
              <w:t>KEY SUCCESS ACTIVITY</w:t>
            </w:r>
          </w:p>
        </w:tc>
        <w:tc>
          <w:tcPr>
            <w:tcW w:w="2268" w:type="dxa"/>
            <w:shd w:val="clear" w:color="auto" w:fill="D6E3BC" w:themeFill="accent3" w:themeFillTint="66"/>
          </w:tcPr>
          <w:p w14:paraId="1336C338" w14:textId="6D781AD7" w:rsidR="0022692C" w:rsidRPr="00E92954" w:rsidRDefault="0022692C" w:rsidP="0022692C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b/>
                <w:lang w:eastAsia="en-US"/>
              </w:rPr>
              <w:t>PERFORMANCE MEASURE / INDICATOR</w:t>
            </w:r>
          </w:p>
        </w:tc>
        <w:tc>
          <w:tcPr>
            <w:tcW w:w="1843" w:type="dxa"/>
            <w:shd w:val="clear" w:color="auto" w:fill="D6E3BC" w:themeFill="accent3" w:themeFillTint="66"/>
          </w:tcPr>
          <w:p w14:paraId="36EC05E6" w14:textId="33AAA67D" w:rsidR="0022692C" w:rsidRPr="00E92954" w:rsidRDefault="0022692C" w:rsidP="0022692C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b/>
                <w:lang w:eastAsia="en-US"/>
              </w:rPr>
              <w:t>TARGET</w:t>
            </w:r>
          </w:p>
        </w:tc>
        <w:tc>
          <w:tcPr>
            <w:tcW w:w="2126" w:type="dxa"/>
            <w:shd w:val="clear" w:color="auto" w:fill="D6E3BC" w:themeFill="accent3" w:themeFillTint="66"/>
          </w:tcPr>
          <w:p w14:paraId="17AB1822" w14:textId="34C1D0F8" w:rsidR="0022692C" w:rsidRPr="00E92954" w:rsidRDefault="0022692C" w:rsidP="0022692C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b/>
                <w:lang w:eastAsia="en-US"/>
              </w:rPr>
              <w:t>RESPONSIBILITY FOR ACTION &amp; REPORTING</w:t>
            </w:r>
          </w:p>
        </w:tc>
        <w:tc>
          <w:tcPr>
            <w:tcW w:w="1843" w:type="dxa"/>
            <w:shd w:val="clear" w:color="auto" w:fill="D6E3BC" w:themeFill="accent3" w:themeFillTint="66"/>
          </w:tcPr>
          <w:p w14:paraId="19C98015" w14:textId="0A7A7F7B" w:rsidR="0022692C" w:rsidRPr="00E92954" w:rsidRDefault="0022692C" w:rsidP="0022692C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b/>
                <w:lang w:eastAsia="en-US"/>
              </w:rPr>
              <w:t>FREQUENCY OF REPORTING</w:t>
            </w:r>
          </w:p>
        </w:tc>
        <w:tc>
          <w:tcPr>
            <w:tcW w:w="1417" w:type="dxa"/>
            <w:shd w:val="clear" w:color="auto" w:fill="D6E3BC" w:themeFill="accent3" w:themeFillTint="66"/>
          </w:tcPr>
          <w:p w14:paraId="62437427" w14:textId="18794CCE" w:rsidR="0022692C" w:rsidRDefault="0022692C" w:rsidP="0022692C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b/>
                <w:lang w:eastAsia="en-US"/>
              </w:rPr>
              <w:t>REVIEW FORUM</w:t>
            </w:r>
          </w:p>
        </w:tc>
        <w:tc>
          <w:tcPr>
            <w:tcW w:w="1560" w:type="dxa"/>
            <w:shd w:val="clear" w:color="auto" w:fill="D6E3BC" w:themeFill="accent3" w:themeFillTint="66"/>
          </w:tcPr>
          <w:p w14:paraId="50CBE3CB" w14:textId="00843A61" w:rsidR="0022692C" w:rsidRPr="00E92954" w:rsidRDefault="0022692C" w:rsidP="0022692C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b/>
                <w:lang w:eastAsia="en-US"/>
              </w:rPr>
              <w:t>FREQUENCY OF REVIEW</w:t>
            </w:r>
          </w:p>
        </w:tc>
      </w:tr>
      <w:tr w:rsidR="005E2AF9" w:rsidRPr="00E92954" w14:paraId="1D12129A" w14:textId="77777777" w:rsidTr="009F1C42">
        <w:trPr>
          <w:trHeight w:val="567"/>
        </w:trPr>
        <w:tc>
          <w:tcPr>
            <w:tcW w:w="1966" w:type="dxa"/>
          </w:tcPr>
          <w:p w14:paraId="22621110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b/>
                <w:lang w:val="en-US" w:eastAsia="en-US"/>
              </w:rPr>
            </w:pPr>
            <w:r w:rsidRPr="00E92954">
              <w:rPr>
                <w:rFonts w:ascii="Arial" w:hAnsi="Arial" w:cs="Arial"/>
                <w:b/>
                <w:lang w:val="en-US" w:eastAsia="en-US"/>
              </w:rPr>
              <w:t>MRL residues testing</w:t>
            </w:r>
          </w:p>
        </w:tc>
        <w:tc>
          <w:tcPr>
            <w:tcW w:w="2707" w:type="dxa"/>
          </w:tcPr>
          <w:p w14:paraId="27354AF0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Annual MRL residue testing that s within specification</w:t>
            </w:r>
          </w:p>
        </w:tc>
        <w:tc>
          <w:tcPr>
            <w:tcW w:w="2268" w:type="dxa"/>
          </w:tcPr>
          <w:p w14:paraId="42888E89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Actively according to schedule</w:t>
            </w:r>
          </w:p>
        </w:tc>
        <w:tc>
          <w:tcPr>
            <w:tcW w:w="1843" w:type="dxa"/>
          </w:tcPr>
          <w:p w14:paraId="0BD10433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MRL to be within specification</w:t>
            </w:r>
          </w:p>
        </w:tc>
        <w:tc>
          <w:tcPr>
            <w:tcW w:w="2126" w:type="dxa"/>
          </w:tcPr>
          <w:p w14:paraId="6C9AD79D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Quality Manager</w:t>
            </w:r>
          </w:p>
        </w:tc>
        <w:tc>
          <w:tcPr>
            <w:tcW w:w="1843" w:type="dxa"/>
          </w:tcPr>
          <w:p w14:paraId="0B4E9FFE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Every six months</w:t>
            </w:r>
          </w:p>
        </w:tc>
        <w:tc>
          <w:tcPr>
            <w:tcW w:w="1417" w:type="dxa"/>
          </w:tcPr>
          <w:p w14:paraId="625C93C9" w14:textId="4DC13B2E" w:rsidR="00EE7BE1" w:rsidRPr="00E92954" w:rsidRDefault="00E92954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Management</w:t>
            </w:r>
            <w:r w:rsidRPr="00E92954">
              <w:rPr>
                <w:rFonts w:ascii="Arial" w:hAnsi="Arial" w:cs="Arial"/>
                <w:lang w:eastAsia="en-US"/>
              </w:rPr>
              <w:t xml:space="preserve"> Team</w:t>
            </w:r>
          </w:p>
        </w:tc>
        <w:tc>
          <w:tcPr>
            <w:tcW w:w="1560" w:type="dxa"/>
          </w:tcPr>
          <w:p w14:paraId="149E6EEC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Annually</w:t>
            </w:r>
          </w:p>
        </w:tc>
      </w:tr>
      <w:tr w:rsidR="005E2AF9" w:rsidRPr="00E92954" w14:paraId="0D7B2E2F" w14:textId="77777777" w:rsidTr="009F1C42">
        <w:trPr>
          <w:trHeight w:val="567"/>
        </w:trPr>
        <w:tc>
          <w:tcPr>
            <w:tcW w:w="1966" w:type="dxa"/>
          </w:tcPr>
          <w:p w14:paraId="596060A1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b/>
                <w:lang w:eastAsia="en-US"/>
              </w:rPr>
            </w:pPr>
            <w:r w:rsidRPr="00E92954">
              <w:rPr>
                <w:rFonts w:ascii="Arial" w:hAnsi="Arial" w:cs="Arial"/>
                <w:b/>
                <w:lang w:eastAsia="en-US"/>
              </w:rPr>
              <w:t>Pathogen testing in the final product and surface swabs</w:t>
            </w:r>
          </w:p>
        </w:tc>
        <w:tc>
          <w:tcPr>
            <w:tcW w:w="2707" w:type="dxa"/>
          </w:tcPr>
          <w:p w14:paraId="6167F3A7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 xml:space="preserve">Monthly pathogen testing </w:t>
            </w:r>
          </w:p>
        </w:tc>
        <w:tc>
          <w:tcPr>
            <w:tcW w:w="2268" w:type="dxa"/>
          </w:tcPr>
          <w:p w14:paraId="6BFB2E79" w14:textId="3C6CE8F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 xml:space="preserve">Actively </w:t>
            </w:r>
            <w:r w:rsidR="003550F4" w:rsidRPr="00E92954">
              <w:rPr>
                <w:rFonts w:ascii="Arial" w:hAnsi="Arial" w:cs="Arial"/>
                <w:lang w:eastAsia="en-US"/>
              </w:rPr>
              <w:t>according to</w:t>
            </w:r>
            <w:r w:rsidRPr="00E92954">
              <w:rPr>
                <w:rFonts w:ascii="Arial" w:hAnsi="Arial" w:cs="Arial"/>
                <w:lang w:eastAsia="en-US"/>
              </w:rPr>
              <w:t xml:space="preserve"> the sampling plan</w:t>
            </w:r>
          </w:p>
        </w:tc>
        <w:tc>
          <w:tcPr>
            <w:tcW w:w="1843" w:type="dxa"/>
          </w:tcPr>
          <w:p w14:paraId="1E32CBE0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Pathogen testing as per the sampling plan</w:t>
            </w:r>
          </w:p>
        </w:tc>
        <w:tc>
          <w:tcPr>
            <w:tcW w:w="2126" w:type="dxa"/>
          </w:tcPr>
          <w:p w14:paraId="1DC403DA" w14:textId="6AD4CD3D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Quality Manager</w:t>
            </w:r>
          </w:p>
          <w:p w14:paraId="03D493DF" w14:textId="77777777" w:rsidR="00EE7BE1" w:rsidRPr="00E92954" w:rsidRDefault="00EE7BE1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843" w:type="dxa"/>
          </w:tcPr>
          <w:p w14:paraId="0D39850B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Monthly</w:t>
            </w:r>
          </w:p>
        </w:tc>
        <w:tc>
          <w:tcPr>
            <w:tcW w:w="1417" w:type="dxa"/>
          </w:tcPr>
          <w:p w14:paraId="232829AD" w14:textId="78784C6B" w:rsidR="00EE7BE1" w:rsidRPr="00E92954" w:rsidRDefault="00E92954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Management</w:t>
            </w:r>
            <w:r w:rsidRPr="00E92954">
              <w:rPr>
                <w:rFonts w:ascii="Arial" w:hAnsi="Arial" w:cs="Arial"/>
                <w:lang w:eastAsia="en-US"/>
              </w:rPr>
              <w:t xml:space="preserve"> Team</w:t>
            </w:r>
          </w:p>
        </w:tc>
        <w:tc>
          <w:tcPr>
            <w:tcW w:w="1560" w:type="dxa"/>
          </w:tcPr>
          <w:p w14:paraId="56D39DE6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Annually</w:t>
            </w:r>
          </w:p>
          <w:p w14:paraId="0F5D6869" w14:textId="77777777" w:rsidR="00EE7BE1" w:rsidRPr="00E92954" w:rsidRDefault="00EE7BE1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5E2AF9" w:rsidRPr="00E92954" w14:paraId="3571345B" w14:textId="77777777" w:rsidTr="009F1C42">
        <w:trPr>
          <w:trHeight w:val="567"/>
        </w:trPr>
        <w:tc>
          <w:tcPr>
            <w:tcW w:w="1966" w:type="dxa"/>
          </w:tcPr>
          <w:p w14:paraId="49A770BA" w14:textId="2B385BFB" w:rsidR="00EE7BE1" w:rsidRPr="00E92954" w:rsidRDefault="005E2AF9" w:rsidP="00D45D56">
            <w:pPr>
              <w:spacing w:before="60" w:after="60"/>
              <w:rPr>
                <w:rFonts w:ascii="Arial" w:hAnsi="Arial" w:cs="Arial"/>
                <w:b/>
                <w:lang w:eastAsia="en-US"/>
              </w:rPr>
            </w:pPr>
            <w:r w:rsidRPr="00E92954">
              <w:rPr>
                <w:rFonts w:ascii="Arial" w:hAnsi="Arial" w:cs="Arial"/>
                <w:b/>
                <w:lang w:eastAsia="en-US"/>
              </w:rPr>
              <w:t xml:space="preserve">Major findings </w:t>
            </w:r>
          </w:p>
        </w:tc>
        <w:tc>
          <w:tcPr>
            <w:tcW w:w="2707" w:type="dxa"/>
          </w:tcPr>
          <w:p w14:paraId="379C7D7E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No major finding relating to product safety</w:t>
            </w:r>
          </w:p>
        </w:tc>
        <w:tc>
          <w:tcPr>
            <w:tcW w:w="2268" w:type="dxa"/>
          </w:tcPr>
          <w:p w14:paraId="09871029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Zero major finding relating to food safety</w:t>
            </w:r>
          </w:p>
          <w:p w14:paraId="1D83B004" w14:textId="77777777" w:rsidR="00EE7BE1" w:rsidRPr="00E92954" w:rsidRDefault="00EE7BE1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843" w:type="dxa"/>
          </w:tcPr>
          <w:p w14:paraId="1F711350" w14:textId="46EF03B3" w:rsidR="00EE7BE1" w:rsidRPr="00E92954" w:rsidRDefault="003C2FCF" w:rsidP="00FA0E78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No major finding relating to food safety</w:t>
            </w:r>
          </w:p>
        </w:tc>
        <w:tc>
          <w:tcPr>
            <w:tcW w:w="2126" w:type="dxa"/>
          </w:tcPr>
          <w:p w14:paraId="4FFEB223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Quality Manager</w:t>
            </w:r>
          </w:p>
        </w:tc>
        <w:tc>
          <w:tcPr>
            <w:tcW w:w="1843" w:type="dxa"/>
          </w:tcPr>
          <w:p w14:paraId="7904CCE4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Quarterly</w:t>
            </w:r>
          </w:p>
        </w:tc>
        <w:tc>
          <w:tcPr>
            <w:tcW w:w="1417" w:type="dxa"/>
          </w:tcPr>
          <w:p w14:paraId="48354169" w14:textId="5B84FE0C" w:rsidR="00EE7BE1" w:rsidRPr="00E92954" w:rsidRDefault="00E92954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Management</w:t>
            </w:r>
            <w:r w:rsidRPr="00E92954">
              <w:rPr>
                <w:rFonts w:ascii="Arial" w:hAnsi="Arial" w:cs="Arial"/>
                <w:lang w:eastAsia="en-US"/>
              </w:rPr>
              <w:t xml:space="preserve"> Team</w:t>
            </w:r>
          </w:p>
        </w:tc>
        <w:tc>
          <w:tcPr>
            <w:tcW w:w="1560" w:type="dxa"/>
          </w:tcPr>
          <w:p w14:paraId="3E1B3947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Annually</w:t>
            </w:r>
          </w:p>
        </w:tc>
      </w:tr>
      <w:tr w:rsidR="005E2AF9" w:rsidRPr="00E92954" w14:paraId="7AEB4B72" w14:textId="77777777" w:rsidTr="009F1C42">
        <w:trPr>
          <w:trHeight w:val="567"/>
        </w:trPr>
        <w:tc>
          <w:tcPr>
            <w:tcW w:w="1966" w:type="dxa"/>
          </w:tcPr>
          <w:p w14:paraId="52F25F8C" w14:textId="030DFB0C" w:rsidR="00EE7BE1" w:rsidRPr="00E92954" w:rsidRDefault="003C2FCF" w:rsidP="00D45D56">
            <w:pPr>
              <w:spacing w:before="60" w:after="60"/>
              <w:rPr>
                <w:rFonts w:ascii="Arial" w:hAnsi="Arial" w:cs="Arial"/>
                <w:b/>
                <w:lang w:eastAsia="en-US"/>
              </w:rPr>
            </w:pPr>
            <w:r w:rsidRPr="00E92954">
              <w:rPr>
                <w:rFonts w:ascii="Arial" w:hAnsi="Arial" w:cs="Arial"/>
                <w:b/>
                <w:lang w:eastAsia="en-US"/>
              </w:rPr>
              <w:t xml:space="preserve">Food Safety </w:t>
            </w:r>
            <w:r w:rsidR="005E2AF9">
              <w:rPr>
                <w:rFonts w:ascii="Arial" w:hAnsi="Arial" w:cs="Arial"/>
                <w:b/>
                <w:lang w:eastAsia="en-US"/>
              </w:rPr>
              <w:t>c</w:t>
            </w:r>
            <w:r w:rsidRPr="00E92954">
              <w:rPr>
                <w:rFonts w:ascii="Arial" w:hAnsi="Arial" w:cs="Arial"/>
                <w:b/>
                <w:lang w:eastAsia="en-US"/>
              </w:rPr>
              <w:t>ustomer complaints</w:t>
            </w:r>
          </w:p>
        </w:tc>
        <w:tc>
          <w:tcPr>
            <w:tcW w:w="2707" w:type="dxa"/>
          </w:tcPr>
          <w:p w14:paraId="37486B8E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Preferably not more than 1 customer complaint relating to product safety</w:t>
            </w:r>
          </w:p>
        </w:tc>
        <w:tc>
          <w:tcPr>
            <w:tcW w:w="2268" w:type="dxa"/>
          </w:tcPr>
          <w:p w14:paraId="7052FD6D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Zero customer complaint relating to product safety</w:t>
            </w:r>
          </w:p>
        </w:tc>
        <w:tc>
          <w:tcPr>
            <w:tcW w:w="1843" w:type="dxa"/>
          </w:tcPr>
          <w:p w14:paraId="3AD12C71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No customer complaint relating to product safety</w:t>
            </w:r>
          </w:p>
        </w:tc>
        <w:tc>
          <w:tcPr>
            <w:tcW w:w="2126" w:type="dxa"/>
          </w:tcPr>
          <w:p w14:paraId="05A2CFFC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Quality and Marketing</w:t>
            </w:r>
          </w:p>
        </w:tc>
        <w:tc>
          <w:tcPr>
            <w:tcW w:w="1843" w:type="dxa"/>
          </w:tcPr>
          <w:p w14:paraId="52119D5C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Quarterly</w:t>
            </w:r>
          </w:p>
        </w:tc>
        <w:tc>
          <w:tcPr>
            <w:tcW w:w="1417" w:type="dxa"/>
          </w:tcPr>
          <w:p w14:paraId="08CEAFB6" w14:textId="2D4360ED" w:rsidR="00EE7BE1" w:rsidRPr="00E92954" w:rsidRDefault="00E92954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Management</w:t>
            </w:r>
            <w:r w:rsidRPr="00E92954">
              <w:rPr>
                <w:rFonts w:ascii="Arial" w:hAnsi="Arial" w:cs="Arial"/>
                <w:lang w:eastAsia="en-US"/>
              </w:rPr>
              <w:t xml:space="preserve"> Team</w:t>
            </w:r>
          </w:p>
        </w:tc>
        <w:tc>
          <w:tcPr>
            <w:tcW w:w="1560" w:type="dxa"/>
          </w:tcPr>
          <w:p w14:paraId="7C37920F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Annually</w:t>
            </w:r>
          </w:p>
        </w:tc>
      </w:tr>
      <w:tr w:rsidR="005E2AF9" w:rsidRPr="00E92954" w14:paraId="3D31315A" w14:textId="77777777" w:rsidTr="009F1C42">
        <w:trPr>
          <w:trHeight w:val="567"/>
        </w:trPr>
        <w:tc>
          <w:tcPr>
            <w:tcW w:w="1966" w:type="dxa"/>
          </w:tcPr>
          <w:p w14:paraId="2FBA5A50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b/>
                <w:lang w:eastAsia="en-US"/>
              </w:rPr>
            </w:pPr>
            <w:r w:rsidRPr="00E92954">
              <w:rPr>
                <w:rFonts w:ascii="Arial" w:hAnsi="Arial" w:cs="Arial"/>
                <w:b/>
                <w:lang w:eastAsia="en-US"/>
              </w:rPr>
              <w:t>Potable water as per the SANS 241</w:t>
            </w:r>
          </w:p>
        </w:tc>
        <w:tc>
          <w:tcPr>
            <w:tcW w:w="2707" w:type="dxa"/>
          </w:tcPr>
          <w:p w14:paraId="1B277952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Full compliance with SANS 241:2015</w:t>
            </w:r>
          </w:p>
        </w:tc>
        <w:tc>
          <w:tcPr>
            <w:tcW w:w="2268" w:type="dxa"/>
          </w:tcPr>
          <w:p w14:paraId="5465F27D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Meeting minimum requirement of the SANS 241:2015</w:t>
            </w:r>
          </w:p>
        </w:tc>
        <w:tc>
          <w:tcPr>
            <w:tcW w:w="1843" w:type="dxa"/>
          </w:tcPr>
          <w:p w14:paraId="66148BFC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No deviation from SANS 241:2015 scope with no deviation from scope</w:t>
            </w:r>
          </w:p>
        </w:tc>
        <w:tc>
          <w:tcPr>
            <w:tcW w:w="2126" w:type="dxa"/>
          </w:tcPr>
          <w:p w14:paraId="3D4B35F0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Quality Manager</w:t>
            </w:r>
          </w:p>
        </w:tc>
        <w:tc>
          <w:tcPr>
            <w:tcW w:w="1843" w:type="dxa"/>
          </w:tcPr>
          <w:p w14:paraId="0961078A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Quarterly</w:t>
            </w:r>
          </w:p>
        </w:tc>
        <w:tc>
          <w:tcPr>
            <w:tcW w:w="1417" w:type="dxa"/>
          </w:tcPr>
          <w:p w14:paraId="6A6AFA51" w14:textId="11B00DDA" w:rsidR="00EE7BE1" w:rsidRPr="00E92954" w:rsidRDefault="00E92954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Management</w:t>
            </w:r>
            <w:r w:rsidRPr="00E92954">
              <w:rPr>
                <w:rFonts w:ascii="Arial" w:hAnsi="Arial" w:cs="Arial"/>
                <w:lang w:eastAsia="en-US"/>
              </w:rPr>
              <w:t xml:space="preserve"> Team</w:t>
            </w:r>
          </w:p>
        </w:tc>
        <w:tc>
          <w:tcPr>
            <w:tcW w:w="1560" w:type="dxa"/>
          </w:tcPr>
          <w:p w14:paraId="2511F6AE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Annually</w:t>
            </w:r>
          </w:p>
        </w:tc>
      </w:tr>
      <w:tr w:rsidR="005E2AF9" w:rsidRPr="00E92954" w14:paraId="308FBAF5" w14:textId="77777777" w:rsidTr="009F1C42">
        <w:trPr>
          <w:trHeight w:val="567"/>
        </w:trPr>
        <w:tc>
          <w:tcPr>
            <w:tcW w:w="1966" w:type="dxa"/>
          </w:tcPr>
          <w:p w14:paraId="233F0FC1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b/>
                <w:lang w:eastAsia="en-US"/>
              </w:rPr>
            </w:pPr>
            <w:r w:rsidRPr="00E92954">
              <w:rPr>
                <w:rFonts w:ascii="Arial" w:hAnsi="Arial" w:cs="Arial"/>
                <w:b/>
                <w:lang w:eastAsia="en-US"/>
              </w:rPr>
              <w:t>Internal audits</w:t>
            </w:r>
          </w:p>
        </w:tc>
        <w:tc>
          <w:tcPr>
            <w:tcW w:w="2707" w:type="dxa"/>
          </w:tcPr>
          <w:p w14:paraId="454C3295" w14:textId="0056455E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 xml:space="preserve">Internal audits to be conducted at least </w:t>
            </w:r>
            <w:r w:rsidR="004C5E12" w:rsidRPr="00E92954">
              <w:rPr>
                <w:rFonts w:ascii="Arial" w:hAnsi="Arial" w:cs="Arial"/>
                <w:lang w:eastAsia="en-US"/>
              </w:rPr>
              <w:t xml:space="preserve">four </w:t>
            </w:r>
            <w:r w:rsidR="00C10BD3" w:rsidRPr="00E92954">
              <w:rPr>
                <w:rFonts w:ascii="Arial" w:hAnsi="Arial" w:cs="Arial"/>
                <w:lang w:eastAsia="en-US"/>
              </w:rPr>
              <w:t>times a</w:t>
            </w:r>
            <w:r w:rsidRPr="00E92954">
              <w:rPr>
                <w:rFonts w:ascii="Arial" w:hAnsi="Arial" w:cs="Arial"/>
                <w:lang w:eastAsia="en-US"/>
              </w:rPr>
              <w:t xml:space="preserve"> year with specific focus on HACCP and key processes</w:t>
            </w:r>
          </w:p>
        </w:tc>
        <w:tc>
          <w:tcPr>
            <w:tcW w:w="2268" w:type="dxa"/>
          </w:tcPr>
          <w:p w14:paraId="173D654F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HACCP study and key processes to be audited at least twice a year</w:t>
            </w:r>
          </w:p>
        </w:tc>
        <w:tc>
          <w:tcPr>
            <w:tcW w:w="1843" w:type="dxa"/>
          </w:tcPr>
          <w:p w14:paraId="29643FBF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HACCP studies and key processes to be audited with no exception</w:t>
            </w:r>
          </w:p>
        </w:tc>
        <w:tc>
          <w:tcPr>
            <w:tcW w:w="2126" w:type="dxa"/>
          </w:tcPr>
          <w:p w14:paraId="05EE5722" w14:textId="79A0D659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Quality Manager and General Manager</w:t>
            </w:r>
          </w:p>
        </w:tc>
        <w:tc>
          <w:tcPr>
            <w:tcW w:w="1843" w:type="dxa"/>
          </w:tcPr>
          <w:p w14:paraId="2391778A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Quarterly</w:t>
            </w:r>
          </w:p>
        </w:tc>
        <w:tc>
          <w:tcPr>
            <w:tcW w:w="1417" w:type="dxa"/>
          </w:tcPr>
          <w:p w14:paraId="1EA3A7DA" w14:textId="4A31A793" w:rsidR="00EE7BE1" w:rsidRPr="00E92954" w:rsidRDefault="00E92954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Management</w:t>
            </w:r>
            <w:r w:rsidRPr="00E92954">
              <w:rPr>
                <w:rFonts w:ascii="Arial" w:hAnsi="Arial" w:cs="Arial"/>
                <w:lang w:eastAsia="en-US"/>
              </w:rPr>
              <w:t xml:space="preserve"> Team</w:t>
            </w:r>
          </w:p>
        </w:tc>
        <w:tc>
          <w:tcPr>
            <w:tcW w:w="1560" w:type="dxa"/>
          </w:tcPr>
          <w:p w14:paraId="076B0AF3" w14:textId="77777777" w:rsidR="00EE7BE1" w:rsidRPr="00E92954" w:rsidRDefault="003C2FCF" w:rsidP="00D45D56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E92954">
              <w:rPr>
                <w:rFonts w:ascii="Arial" w:hAnsi="Arial" w:cs="Arial"/>
                <w:lang w:eastAsia="en-US"/>
              </w:rPr>
              <w:t>Annually</w:t>
            </w:r>
          </w:p>
        </w:tc>
      </w:tr>
    </w:tbl>
    <w:p w14:paraId="15042911" w14:textId="77777777" w:rsidR="00EE7BE1" w:rsidRPr="000B6A51" w:rsidRDefault="00EE7BE1">
      <w:pPr>
        <w:rPr>
          <w:rFonts w:ascii="Verdana" w:hAnsi="Verdana" w:cs="Arial"/>
          <w:sz w:val="22"/>
          <w:szCs w:val="22"/>
        </w:rPr>
      </w:pPr>
    </w:p>
    <w:p w14:paraId="5BA81F68" w14:textId="77777777" w:rsidR="00EE7BE1" w:rsidRDefault="00EE7BE1">
      <w:pPr>
        <w:rPr>
          <w:rFonts w:ascii="Verdana" w:hAnsi="Verdana" w:cs="Arial"/>
          <w:sz w:val="22"/>
          <w:szCs w:val="22"/>
        </w:rPr>
      </w:pPr>
    </w:p>
    <w:p w14:paraId="0164FC15" w14:textId="77777777" w:rsidR="00DD6123" w:rsidRDefault="00DD6123" w:rsidP="00DD6123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240"/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lastRenderedPageBreak/>
        <w:t xml:space="preserve">SAMPLE DOCUMENT ONLY. </w:t>
      </w:r>
    </w:p>
    <w:p w14:paraId="59FCE10D" w14:textId="05574E56" w:rsidR="00DD6123" w:rsidRDefault="00DD6123" w:rsidP="00DD6123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240"/>
        <w:jc w:val="center"/>
        <w:rPr>
          <w:rFonts w:ascii="Arial" w:hAnsi="Arial" w:cs="Arial"/>
          <w:sz w:val="56"/>
          <w:szCs w:val="56"/>
        </w:rPr>
      </w:pPr>
      <w:r w:rsidRPr="002A3B89">
        <w:rPr>
          <w:rFonts w:ascii="Arial" w:hAnsi="Arial" w:cs="Arial"/>
          <w:sz w:val="56"/>
          <w:szCs w:val="56"/>
        </w:rPr>
        <w:t>INTENTIONALLY LEFT BLANK</w:t>
      </w:r>
    </w:p>
    <w:p w14:paraId="555295A0" w14:textId="77777777" w:rsidR="00DD6123" w:rsidRDefault="00DD6123" w:rsidP="00DD6123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240"/>
        <w:jc w:val="center"/>
        <w:rPr>
          <w:rFonts w:ascii="Arial" w:hAnsi="Arial" w:cs="Arial"/>
          <w:sz w:val="56"/>
          <w:szCs w:val="56"/>
        </w:rPr>
      </w:pPr>
    </w:p>
    <w:p w14:paraId="5E01C7B5" w14:textId="77777777" w:rsidR="00DD6123" w:rsidRDefault="00DD6123" w:rsidP="00DD6123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240"/>
        <w:jc w:val="center"/>
        <w:rPr>
          <w:rFonts w:ascii="Arial" w:hAnsi="Arial" w:cs="Arial"/>
          <w:sz w:val="40"/>
          <w:szCs w:val="40"/>
        </w:rPr>
      </w:pPr>
      <w:r w:rsidRPr="002A3B89">
        <w:rPr>
          <w:rFonts w:ascii="Arial" w:hAnsi="Arial" w:cs="Arial"/>
          <w:sz w:val="40"/>
          <w:szCs w:val="40"/>
        </w:rPr>
        <w:t>For the complete documents toolkit visit:</w:t>
      </w:r>
    </w:p>
    <w:p w14:paraId="5C42F629" w14:textId="3205F296" w:rsidR="00DD6123" w:rsidRDefault="00DD6123" w:rsidP="00DD6123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240"/>
        <w:jc w:val="center"/>
        <w:rPr>
          <w:rFonts w:ascii="Arial" w:hAnsi="Arial" w:cs="Arial"/>
          <w:sz w:val="40"/>
          <w:szCs w:val="40"/>
        </w:rPr>
      </w:pPr>
      <w:r w:rsidRPr="002A3B89">
        <w:rPr>
          <w:rFonts w:ascii="Arial" w:hAnsi="Arial" w:cs="Arial"/>
          <w:sz w:val="40"/>
          <w:szCs w:val="40"/>
        </w:rPr>
        <w:t xml:space="preserve">  </w:t>
      </w:r>
      <w:hyperlink r:id="rId9" w:history="1">
        <w:r w:rsidR="00D36017">
          <w:rPr>
            <w:rStyle w:val="Hyperlink"/>
            <w:rFonts w:ascii="Arial" w:hAnsi="Arial" w:cs="Arial"/>
            <w:sz w:val="36"/>
            <w:szCs w:val="36"/>
          </w:rPr>
          <w:t>https://ascconsultants.co.za/brcgs-for-packaging-materials-document-templates-toolkit/</w:t>
        </w:r>
      </w:hyperlink>
    </w:p>
    <w:p w14:paraId="0FEA7756" w14:textId="77777777" w:rsidR="00DD6123" w:rsidRDefault="00DD6123" w:rsidP="00DD6123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240"/>
        <w:jc w:val="center"/>
        <w:rPr>
          <w:rFonts w:ascii="Arial" w:hAnsi="Arial" w:cs="Arial"/>
          <w:sz w:val="40"/>
          <w:szCs w:val="40"/>
        </w:rPr>
      </w:pPr>
    </w:p>
    <w:p w14:paraId="70A0572C" w14:textId="3084502D" w:rsidR="00DD6123" w:rsidRPr="000B6A51" w:rsidRDefault="00DD6123" w:rsidP="00DD6123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center"/>
        <w:rPr>
          <w:rFonts w:ascii="Verdana" w:hAnsi="Verdana" w:cs="Arial"/>
          <w:sz w:val="22"/>
          <w:szCs w:val="22"/>
        </w:rPr>
      </w:pPr>
      <w:r>
        <w:rPr>
          <w:rFonts w:ascii="Arial" w:hAnsi="Arial" w:cs="Arial"/>
          <w:noProof/>
          <w:sz w:val="56"/>
          <w:szCs w:val="56"/>
        </w:rPr>
        <w:drawing>
          <wp:inline distT="0" distB="0" distL="0" distR="0" wp14:anchorId="2336FFAC" wp14:editId="0FFB2342">
            <wp:extent cx="2184400" cy="1207886"/>
            <wp:effectExtent l="0" t="0" r="635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3942" cy="1213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6123" w:rsidRPr="000B6A51" w:rsidSect="00DD6123">
      <w:headerReference w:type="default" r:id="rId11"/>
      <w:footerReference w:type="default" r:id="rId12"/>
      <w:pgSz w:w="16838" w:h="11906" w:orient="landscape" w:code="9"/>
      <w:pgMar w:top="567" w:right="567" w:bottom="567" w:left="567" w:header="567" w:footer="284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3755C0" w14:textId="77777777" w:rsidR="00402BBA" w:rsidRDefault="00402BBA">
      <w:r>
        <w:separator/>
      </w:r>
    </w:p>
  </w:endnote>
  <w:endnote w:type="continuationSeparator" w:id="0">
    <w:p w14:paraId="324E86B4" w14:textId="77777777" w:rsidR="00402BBA" w:rsidRDefault="00402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027" w:type="dxa"/>
      <w:tblLayout w:type="fixed"/>
      <w:tblLook w:val="04A0" w:firstRow="1" w:lastRow="0" w:firstColumn="1" w:lastColumn="0" w:noHBand="0" w:noVBand="1"/>
    </w:tblPr>
    <w:tblGrid>
      <w:gridCol w:w="3009"/>
      <w:gridCol w:w="3009"/>
      <w:gridCol w:w="3009"/>
    </w:tblGrid>
    <w:tr w:rsidR="00EE7BE1" w14:paraId="353802A2" w14:textId="77777777">
      <w:tc>
        <w:tcPr>
          <w:tcW w:w="3009" w:type="dxa"/>
        </w:tcPr>
        <w:p w14:paraId="3366C4DF" w14:textId="77777777" w:rsidR="00EE7BE1" w:rsidRDefault="00EE7BE1">
          <w:pPr>
            <w:pStyle w:val="Header"/>
            <w:ind w:left="-115"/>
          </w:pPr>
        </w:p>
      </w:tc>
      <w:tc>
        <w:tcPr>
          <w:tcW w:w="3009" w:type="dxa"/>
        </w:tcPr>
        <w:p w14:paraId="089B75B5" w14:textId="77777777" w:rsidR="00EE7BE1" w:rsidRDefault="00EE7BE1">
          <w:pPr>
            <w:pStyle w:val="Header"/>
            <w:jc w:val="center"/>
          </w:pPr>
        </w:p>
      </w:tc>
      <w:tc>
        <w:tcPr>
          <w:tcW w:w="3009" w:type="dxa"/>
        </w:tcPr>
        <w:p w14:paraId="4EFF5A4C" w14:textId="77777777" w:rsidR="00EE7BE1" w:rsidRDefault="00EE7BE1">
          <w:pPr>
            <w:pStyle w:val="Header"/>
            <w:ind w:right="-115"/>
            <w:jc w:val="right"/>
          </w:pPr>
        </w:p>
      </w:tc>
    </w:tr>
  </w:tbl>
  <w:p w14:paraId="40C9BF58" w14:textId="77777777" w:rsidR="00EE7BE1" w:rsidRDefault="00EE7B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652696" w14:textId="77777777" w:rsidR="00402BBA" w:rsidRDefault="00402BBA">
      <w:r>
        <w:separator/>
      </w:r>
    </w:p>
  </w:footnote>
  <w:footnote w:type="continuationSeparator" w:id="0">
    <w:p w14:paraId="153BE46A" w14:textId="77777777" w:rsidR="00402BBA" w:rsidRDefault="00402B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573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64"/>
      <w:gridCol w:w="7088"/>
      <w:gridCol w:w="2977"/>
      <w:gridCol w:w="1701"/>
    </w:tblGrid>
    <w:tr w:rsidR="005747A7" w:rsidRPr="005747A7" w14:paraId="2A1C761F" w14:textId="77777777" w:rsidTr="00E92954">
      <w:trPr>
        <w:cantSplit/>
        <w:trHeight w:hRule="exact" w:val="1077"/>
      </w:trPr>
      <w:tc>
        <w:tcPr>
          <w:tcW w:w="3964" w:type="dxa"/>
          <w:shd w:val="clear" w:color="auto" w:fill="FFFFFF"/>
          <w:vAlign w:val="center"/>
          <w:hideMark/>
        </w:tcPr>
        <w:p w14:paraId="43E3BA2B" w14:textId="77777777" w:rsidR="005747A7" w:rsidRPr="005747A7" w:rsidRDefault="005747A7" w:rsidP="005747A7">
          <w:pPr>
            <w:keepNext/>
            <w:suppressAutoHyphens/>
            <w:spacing w:before="60" w:after="60"/>
            <w:jc w:val="center"/>
            <w:outlineLvl w:val="0"/>
            <w:rPr>
              <w:rFonts w:ascii="Arial" w:hAnsi="Arial" w:cs="Arial"/>
              <w:b/>
              <w:caps/>
              <w:kern w:val="28"/>
              <w:sz w:val="22"/>
              <w:szCs w:val="22"/>
              <w:lang w:val="en-US" w:eastAsia="en-US"/>
            </w:rPr>
          </w:pPr>
          <w:r w:rsidRPr="005747A7">
            <w:rPr>
              <w:rFonts w:ascii="Arial" w:hAnsi="Arial" w:cs="Arial"/>
              <w:b/>
              <w:caps/>
              <w:kern w:val="28"/>
              <w:sz w:val="22"/>
              <w:szCs w:val="22"/>
              <w:lang w:val="en-US" w:eastAsia="en-US"/>
            </w:rPr>
            <w:t>LOGO</w:t>
          </w:r>
        </w:p>
      </w:tc>
      <w:tc>
        <w:tcPr>
          <w:tcW w:w="7088" w:type="dxa"/>
          <w:shd w:val="clear" w:color="auto" w:fill="FFFFFF"/>
          <w:vAlign w:val="center"/>
          <w:hideMark/>
        </w:tcPr>
        <w:p w14:paraId="1269E8DA" w14:textId="77777777" w:rsidR="005747A7" w:rsidRPr="005747A7" w:rsidRDefault="005747A7" w:rsidP="005747A7">
          <w:pPr>
            <w:keepNext/>
            <w:spacing w:before="120" w:after="240"/>
            <w:jc w:val="center"/>
            <w:outlineLvl w:val="0"/>
            <w:rPr>
              <w:rFonts w:ascii="Arial" w:hAnsi="Arial" w:cs="Arial"/>
              <w:b/>
              <w:i/>
              <w:iCs/>
              <w:sz w:val="22"/>
              <w:szCs w:val="22"/>
              <w:lang w:val="en-US" w:eastAsia="en-US"/>
            </w:rPr>
          </w:pPr>
          <w:r w:rsidRPr="005747A7">
            <w:rPr>
              <w:rFonts w:ascii="Arial" w:hAnsi="Arial" w:cs="Arial"/>
              <w:b/>
              <w:i/>
              <w:iCs/>
              <w:sz w:val="22"/>
              <w:szCs w:val="22"/>
              <w:lang w:val="en-US" w:eastAsia="en-US"/>
            </w:rPr>
            <w:t>[COMPANY NAME]</w:t>
          </w:r>
        </w:p>
        <w:p w14:paraId="0416B5E3" w14:textId="77777777" w:rsidR="005747A7" w:rsidRPr="005747A7" w:rsidRDefault="005747A7" w:rsidP="005747A7">
          <w:pPr>
            <w:keepNext/>
            <w:suppressAutoHyphens/>
            <w:spacing w:before="60" w:after="60"/>
            <w:jc w:val="center"/>
            <w:outlineLvl w:val="0"/>
            <w:rPr>
              <w:rFonts w:ascii="Arial" w:hAnsi="Arial" w:cs="Arial"/>
              <w:b/>
              <w:bCs/>
              <w:sz w:val="22"/>
              <w:szCs w:val="22"/>
              <w:lang w:val="en-US" w:eastAsia="en-US"/>
            </w:rPr>
          </w:pPr>
          <w:r w:rsidRPr="005747A7">
            <w:rPr>
              <w:rFonts w:ascii="Arial" w:hAnsi="Arial" w:cs="Arial"/>
              <w:b/>
              <w:sz w:val="22"/>
              <w:szCs w:val="22"/>
              <w:lang w:val="en-US" w:eastAsia="en-US"/>
            </w:rPr>
            <w:t>Food Safety Management System</w:t>
          </w:r>
        </w:p>
      </w:tc>
      <w:tc>
        <w:tcPr>
          <w:tcW w:w="2977" w:type="dxa"/>
          <w:vAlign w:val="center"/>
          <w:hideMark/>
        </w:tcPr>
        <w:p w14:paraId="764C6BE6" w14:textId="352EB367" w:rsidR="005747A7" w:rsidRPr="005747A7" w:rsidRDefault="005747A7" w:rsidP="005747A7">
          <w:pPr>
            <w:keepNext/>
            <w:suppressAutoHyphens/>
            <w:spacing w:before="60" w:after="60"/>
            <w:outlineLvl w:val="0"/>
            <w:rPr>
              <w:rFonts w:ascii="Arial" w:hAnsi="Arial" w:cs="Arial"/>
              <w:sz w:val="22"/>
              <w:szCs w:val="22"/>
              <w:lang w:val="en-US" w:eastAsia="en-US"/>
            </w:rPr>
          </w:pPr>
          <w:r w:rsidRPr="005747A7">
            <w:rPr>
              <w:rFonts w:ascii="Arial" w:hAnsi="Arial" w:cs="Arial"/>
              <w:b/>
              <w:bCs/>
              <w:sz w:val="22"/>
              <w:szCs w:val="22"/>
              <w:lang w:val="en-US" w:eastAsia="en-US"/>
            </w:rPr>
            <w:t>Doc No:</w:t>
          </w:r>
          <w:r w:rsidRPr="005747A7">
            <w:rPr>
              <w:rFonts w:ascii="Arial" w:hAnsi="Arial" w:cs="Arial"/>
              <w:sz w:val="22"/>
              <w:szCs w:val="22"/>
              <w:lang w:val="en-US" w:eastAsia="en-US"/>
            </w:rPr>
            <w:t xml:space="preserve"> BRC</w:t>
          </w:r>
          <w:r w:rsidR="00D36017">
            <w:rPr>
              <w:rFonts w:ascii="Arial" w:hAnsi="Arial" w:cs="Arial"/>
              <w:sz w:val="22"/>
              <w:szCs w:val="22"/>
              <w:lang w:val="en-US" w:eastAsia="en-US"/>
            </w:rPr>
            <w:t>P</w:t>
          </w:r>
          <w:r w:rsidRPr="005747A7">
            <w:rPr>
              <w:rFonts w:ascii="Arial" w:hAnsi="Arial" w:cs="Arial"/>
              <w:sz w:val="22"/>
              <w:szCs w:val="22"/>
              <w:lang w:val="en-US" w:eastAsia="en-US"/>
            </w:rPr>
            <w:t>00</w:t>
          </w:r>
          <w:r w:rsidR="00D36017">
            <w:rPr>
              <w:rFonts w:ascii="Arial" w:hAnsi="Arial" w:cs="Arial"/>
              <w:sz w:val="22"/>
              <w:szCs w:val="22"/>
              <w:lang w:val="en-US" w:eastAsia="en-US"/>
            </w:rPr>
            <w:t>3</w:t>
          </w:r>
        </w:p>
      </w:tc>
      <w:tc>
        <w:tcPr>
          <w:tcW w:w="1701" w:type="dxa"/>
          <w:vAlign w:val="center"/>
        </w:tcPr>
        <w:p w14:paraId="6CD45DB9" w14:textId="77777777" w:rsidR="005747A7" w:rsidRPr="005747A7" w:rsidRDefault="005747A7" w:rsidP="005747A7">
          <w:pPr>
            <w:keepNext/>
            <w:suppressAutoHyphens/>
            <w:spacing w:before="60" w:after="60"/>
            <w:outlineLvl w:val="0"/>
            <w:rPr>
              <w:rFonts w:ascii="Arial" w:hAnsi="Arial" w:cs="Arial"/>
              <w:sz w:val="22"/>
              <w:szCs w:val="22"/>
              <w:lang w:val="en-US" w:eastAsia="en-US"/>
            </w:rPr>
          </w:pPr>
          <w:r w:rsidRPr="005747A7">
            <w:rPr>
              <w:rFonts w:ascii="Arial" w:hAnsi="Arial" w:cs="Arial"/>
              <w:sz w:val="22"/>
              <w:szCs w:val="22"/>
              <w:lang w:val="en-US" w:eastAsia="en-US"/>
            </w:rPr>
            <w:t xml:space="preserve">Page </w:t>
          </w:r>
          <w:r w:rsidRPr="005747A7">
            <w:rPr>
              <w:rFonts w:ascii="Arial" w:hAnsi="Arial" w:cs="Arial"/>
              <w:noProof/>
              <w:sz w:val="22"/>
              <w:szCs w:val="22"/>
              <w:lang w:val="en-US" w:eastAsia="en-US"/>
            </w:rPr>
            <w:fldChar w:fldCharType="begin"/>
          </w:r>
          <w:r w:rsidRPr="005747A7">
            <w:rPr>
              <w:rFonts w:ascii="Arial" w:hAnsi="Arial" w:cs="Arial"/>
              <w:noProof/>
              <w:sz w:val="22"/>
              <w:szCs w:val="22"/>
              <w:lang w:val="en-US" w:eastAsia="en-US"/>
            </w:rPr>
            <w:instrText xml:space="preserve"> PAGE </w:instrText>
          </w:r>
          <w:r w:rsidRPr="005747A7">
            <w:rPr>
              <w:rFonts w:ascii="Arial" w:hAnsi="Arial" w:cs="Arial"/>
              <w:noProof/>
              <w:sz w:val="22"/>
              <w:szCs w:val="22"/>
              <w:lang w:val="en-US" w:eastAsia="en-US"/>
            </w:rPr>
            <w:fldChar w:fldCharType="separate"/>
          </w:r>
          <w:r w:rsidRPr="005747A7">
            <w:rPr>
              <w:rFonts w:ascii="Arial" w:hAnsi="Arial" w:cs="Arial"/>
              <w:noProof/>
              <w:sz w:val="22"/>
              <w:szCs w:val="22"/>
              <w:lang w:val="en-US" w:eastAsia="en-US"/>
            </w:rPr>
            <w:t>3</w:t>
          </w:r>
          <w:r w:rsidRPr="005747A7">
            <w:rPr>
              <w:rFonts w:ascii="Arial" w:hAnsi="Arial" w:cs="Arial"/>
              <w:noProof/>
              <w:sz w:val="22"/>
              <w:szCs w:val="22"/>
              <w:lang w:val="en-US" w:eastAsia="en-US"/>
            </w:rPr>
            <w:fldChar w:fldCharType="end"/>
          </w:r>
          <w:r w:rsidRPr="005747A7">
            <w:rPr>
              <w:rFonts w:ascii="Arial" w:hAnsi="Arial" w:cs="Arial"/>
              <w:sz w:val="22"/>
              <w:szCs w:val="22"/>
              <w:lang w:val="en-US" w:eastAsia="en-US"/>
            </w:rPr>
            <w:t xml:space="preserve"> of </w:t>
          </w:r>
          <w:r w:rsidRPr="005747A7">
            <w:rPr>
              <w:rFonts w:ascii="Arial" w:hAnsi="Arial" w:cs="Arial"/>
              <w:noProof/>
              <w:sz w:val="22"/>
              <w:szCs w:val="22"/>
              <w:lang w:val="en-US" w:eastAsia="en-US"/>
            </w:rPr>
            <w:fldChar w:fldCharType="begin"/>
          </w:r>
          <w:r w:rsidRPr="005747A7">
            <w:rPr>
              <w:rFonts w:ascii="Arial" w:hAnsi="Arial" w:cs="Arial"/>
              <w:noProof/>
              <w:sz w:val="22"/>
              <w:szCs w:val="22"/>
              <w:lang w:val="en-US" w:eastAsia="en-US"/>
            </w:rPr>
            <w:instrText xml:space="preserve"> NUMPAGES  </w:instrText>
          </w:r>
          <w:r w:rsidRPr="005747A7">
            <w:rPr>
              <w:rFonts w:ascii="Arial" w:hAnsi="Arial" w:cs="Arial"/>
              <w:noProof/>
              <w:sz w:val="22"/>
              <w:szCs w:val="22"/>
              <w:lang w:val="en-US" w:eastAsia="en-US"/>
            </w:rPr>
            <w:fldChar w:fldCharType="separate"/>
          </w:r>
          <w:r w:rsidRPr="005747A7">
            <w:rPr>
              <w:rFonts w:ascii="Arial" w:hAnsi="Arial" w:cs="Arial"/>
              <w:noProof/>
              <w:sz w:val="22"/>
              <w:szCs w:val="22"/>
              <w:lang w:val="en-US" w:eastAsia="en-US"/>
            </w:rPr>
            <w:t>40</w:t>
          </w:r>
          <w:r w:rsidRPr="005747A7">
            <w:rPr>
              <w:rFonts w:ascii="Arial" w:hAnsi="Arial" w:cs="Arial"/>
              <w:noProof/>
              <w:sz w:val="22"/>
              <w:szCs w:val="22"/>
              <w:lang w:val="en-US" w:eastAsia="en-US"/>
            </w:rPr>
            <w:fldChar w:fldCharType="end"/>
          </w:r>
        </w:p>
      </w:tc>
    </w:tr>
    <w:tr w:rsidR="005747A7" w:rsidRPr="005747A7" w14:paraId="26BC801E" w14:textId="77777777" w:rsidTr="00E92954">
      <w:trPr>
        <w:cantSplit/>
        <w:trHeight w:val="397"/>
      </w:trPr>
      <w:tc>
        <w:tcPr>
          <w:tcW w:w="15730" w:type="dxa"/>
          <w:gridSpan w:val="4"/>
          <w:vAlign w:val="center"/>
          <w:hideMark/>
        </w:tcPr>
        <w:p w14:paraId="20EC5D1A" w14:textId="4244B772" w:rsidR="005747A7" w:rsidRPr="005747A7" w:rsidRDefault="005747A7" w:rsidP="005747A7">
          <w:pPr>
            <w:keepNext/>
            <w:suppressAutoHyphens/>
            <w:spacing w:before="60" w:after="60"/>
            <w:outlineLvl w:val="1"/>
            <w:rPr>
              <w:rFonts w:ascii="Arial" w:hAnsi="Arial" w:cs="Arial"/>
              <w:b/>
              <w:iCs/>
              <w:sz w:val="22"/>
              <w:szCs w:val="22"/>
              <w:lang w:val="en-US" w:eastAsia="en-US"/>
            </w:rPr>
          </w:pPr>
          <w:r w:rsidRPr="005747A7">
            <w:rPr>
              <w:rFonts w:ascii="Arial" w:hAnsi="Arial" w:cs="Arial"/>
              <w:b/>
              <w:bCs/>
              <w:sz w:val="22"/>
              <w:szCs w:val="22"/>
              <w:lang w:val="en-US" w:eastAsia="en-US"/>
            </w:rPr>
            <w:t>Subject:</w:t>
          </w:r>
          <w:r w:rsidRPr="005747A7">
            <w:rPr>
              <w:rFonts w:ascii="Arial" w:hAnsi="Arial" w:cs="Arial"/>
              <w:sz w:val="22"/>
              <w:szCs w:val="22"/>
              <w:lang w:val="en-US" w:eastAsia="en-US"/>
            </w:rPr>
            <w:t xml:space="preserve"> Food </w:t>
          </w:r>
          <w:r w:rsidR="009F1C42">
            <w:rPr>
              <w:rFonts w:ascii="Arial" w:hAnsi="Arial" w:cs="Arial"/>
              <w:sz w:val="22"/>
              <w:szCs w:val="22"/>
              <w:lang w:val="en-US" w:eastAsia="en-US"/>
            </w:rPr>
            <w:t xml:space="preserve">Quality and </w:t>
          </w:r>
          <w:r w:rsidRPr="005747A7">
            <w:rPr>
              <w:rFonts w:ascii="Arial" w:hAnsi="Arial" w:cs="Arial"/>
              <w:sz w:val="22"/>
              <w:szCs w:val="22"/>
              <w:lang w:val="en-US" w:eastAsia="en-US"/>
            </w:rPr>
            <w:t xml:space="preserve">Safety </w:t>
          </w:r>
          <w:r w:rsidR="005E2AF9">
            <w:rPr>
              <w:rFonts w:ascii="Arial" w:hAnsi="Arial" w:cs="Arial"/>
              <w:sz w:val="22"/>
              <w:szCs w:val="22"/>
              <w:lang w:val="en-US" w:eastAsia="en-US"/>
            </w:rPr>
            <w:t xml:space="preserve">and </w:t>
          </w:r>
          <w:r w:rsidRPr="005747A7">
            <w:rPr>
              <w:rFonts w:ascii="Arial" w:hAnsi="Arial" w:cs="Arial"/>
              <w:sz w:val="22"/>
              <w:szCs w:val="22"/>
              <w:lang w:val="en-US" w:eastAsia="en-US"/>
            </w:rPr>
            <w:t>Objectives and Measures</w:t>
          </w:r>
        </w:p>
      </w:tc>
    </w:tr>
    <w:tr w:rsidR="005747A7" w:rsidRPr="005747A7" w14:paraId="050F3FCA" w14:textId="77777777" w:rsidTr="00E92954">
      <w:trPr>
        <w:cantSplit/>
        <w:trHeight w:hRule="exact" w:val="567"/>
      </w:trPr>
      <w:tc>
        <w:tcPr>
          <w:tcW w:w="3964" w:type="dxa"/>
          <w:vAlign w:val="center"/>
          <w:hideMark/>
        </w:tcPr>
        <w:p w14:paraId="288BD84A" w14:textId="77777777" w:rsidR="005747A7" w:rsidRPr="005747A7" w:rsidRDefault="005747A7" w:rsidP="005747A7">
          <w:pPr>
            <w:keepNext/>
            <w:suppressAutoHyphens/>
            <w:spacing w:before="60" w:after="60"/>
            <w:outlineLvl w:val="2"/>
            <w:rPr>
              <w:rFonts w:ascii="Arial" w:hAnsi="Arial" w:cs="Arial"/>
              <w:bCs/>
              <w:sz w:val="22"/>
              <w:szCs w:val="22"/>
              <w:lang w:val="en-US" w:eastAsia="en-US"/>
            </w:rPr>
          </w:pPr>
          <w:r w:rsidRPr="005747A7">
            <w:rPr>
              <w:rFonts w:ascii="Arial" w:hAnsi="Arial" w:cs="Arial"/>
              <w:b/>
              <w:bCs/>
              <w:sz w:val="22"/>
              <w:szCs w:val="22"/>
              <w:lang w:val="en-US" w:eastAsia="en-US"/>
            </w:rPr>
            <w:t xml:space="preserve">Compiled by: </w:t>
          </w:r>
          <w:r w:rsidRPr="005747A7">
            <w:rPr>
              <w:rFonts w:ascii="Arial" w:hAnsi="Arial" w:cs="Arial"/>
              <w:sz w:val="22"/>
              <w:szCs w:val="22"/>
              <w:lang w:val="en-US" w:eastAsia="en-US"/>
            </w:rPr>
            <w:t>HACCP Team</w:t>
          </w:r>
        </w:p>
      </w:tc>
      <w:tc>
        <w:tcPr>
          <w:tcW w:w="7088" w:type="dxa"/>
          <w:vAlign w:val="center"/>
          <w:hideMark/>
        </w:tcPr>
        <w:p w14:paraId="17F55D1C" w14:textId="77777777" w:rsidR="005747A7" w:rsidRPr="005747A7" w:rsidRDefault="005747A7" w:rsidP="005747A7">
          <w:pPr>
            <w:keepNext/>
            <w:suppressAutoHyphens/>
            <w:spacing w:before="60" w:after="60"/>
            <w:outlineLvl w:val="2"/>
            <w:rPr>
              <w:rFonts w:ascii="Arial" w:hAnsi="Arial" w:cs="Arial"/>
              <w:sz w:val="22"/>
              <w:szCs w:val="22"/>
              <w:lang w:val="en-US" w:eastAsia="en-US"/>
            </w:rPr>
          </w:pPr>
          <w:r w:rsidRPr="005747A7">
            <w:rPr>
              <w:rFonts w:ascii="Arial" w:hAnsi="Arial" w:cs="Arial"/>
              <w:b/>
              <w:bCs/>
              <w:sz w:val="22"/>
              <w:szCs w:val="22"/>
              <w:lang w:val="en-US" w:eastAsia="en-US"/>
            </w:rPr>
            <w:t xml:space="preserve">Approved by: </w:t>
          </w:r>
          <w:r w:rsidRPr="005747A7">
            <w:rPr>
              <w:rFonts w:ascii="Arial" w:hAnsi="Arial" w:cs="Arial"/>
              <w:sz w:val="22"/>
              <w:szCs w:val="22"/>
              <w:lang w:val="en-US" w:eastAsia="en-US"/>
            </w:rPr>
            <w:t>General Manager</w:t>
          </w:r>
        </w:p>
      </w:tc>
      <w:tc>
        <w:tcPr>
          <w:tcW w:w="2977" w:type="dxa"/>
          <w:vAlign w:val="center"/>
          <w:hideMark/>
        </w:tcPr>
        <w:p w14:paraId="3B01C6ED" w14:textId="0B7437E4" w:rsidR="005747A7" w:rsidRPr="005747A7" w:rsidRDefault="005747A7" w:rsidP="005747A7">
          <w:pPr>
            <w:keepNext/>
            <w:suppressAutoHyphens/>
            <w:spacing w:before="60" w:after="60"/>
            <w:outlineLvl w:val="2"/>
            <w:rPr>
              <w:rFonts w:ascii="Arial" w:hAnsi="Arial" w:cs="Arial"/>
              <w:bCs/>
              <w:sz w:val="22"/>
              <w:szCs w:val="22"/>
              <w:lang w:val="en-US" w:eastAsia="en-US"/>
            </w:rPr>
          </w:pPr>
          <w:r w:rsidRPr="005747A7">
            <w:rPr>
              <w:rFonts w:ascii="Arial" w:hAnsi="Arial" w:cs="Arial"/>
              <w:b/>
              <w:bCs/>
              <w:sz w:val="22"/>
              <w:szCs w:val="22"/>
              <w:lang w:val="en-US" w:eastAsia="en-US"/>
            </w:rPr>
            <w:t>Date:</w:t>
          </w:r>
          <w:r w:rsidRPr="005747A7">
            <w:rPr>
              <w:rFonts w:ascii="Arial" w:hAnsi="Arial" w:cs="Arial"/>
              <w:sz w:val="22"/>
              <w:szCs w:val="22"/>
              <w:lang w:val="en-US" w:eastAsia="en-US"/>
            </w:rPr>
            <w:t xml:space="preserve"> </w:t>
          </w:r>
        </w:p>
      </w:tc>
      <w:tc>
        <w:tcPr>
          <w:tcW w:w="1701" w:type="dxa"/>
          <w:vAlign w:val="center"/>
        </w:tcPr>
        <w:p w14:paraId="4E393E13" w14:textId="24A64B3F" w:rsidR="005747A7" w:rsidRPr="005747A7" w:rsidRDefault="005747A7" w:rsidP="005747A7">
          <w:pPr>
            <w:keepNext/>
            <w:suppressAutoHyphens/>
            <w:spacing w:before="60" w:after="60"/>
            <w:outlineLvl w:val="2"/>
            <w:rPr>
              <w:rFonts w:ascii="Arial" w:hAnsi="Arial" w:cs="Arial"/>
              <w:bCs/>
              <w:sz w:val="22"/>
              <w:szCs w:val="22"/>
              <w:lang w:val="en-US" w:eastAsia="en-US"/>
            </w:rPr>
          </w:pPr>
          <w:r w:rsidRPr="005747A7">
            <w:rPr>
              <w:rFonts w:ascii="Arial" w:hAnsi="Arial" w:cs="Arial"/>
              <w:b/>
              <w:sz w:val="22"/>
              <w:szCs w:val="22"/>
              <w:lang w:val="en-US" w:eastAsia="en-US"/>
            </w:rPr>
            <w:t>Rev no:</w:t>
          </w:r>
          <w:r w:rsidRPr="005747A7">
            <w:rPr>
              <w:rFonts w:ascii="Arial" w:hAnsi="Arial" w:cs="Arial"/>
              <w:bCs/>
              <w:sz w:val="22"/>
              <w:szCs w:val="22"/>
              <w:lang w:val="en-US" w:eastAsia="en-US"/>
            </w:rPr>
            <w:t xml:space="preserve"> 0</w:t>
          </w:r>
          <w:r w:rsidR="00263FEB">
            <w:rPr>
              <w:rFonts w:ascii="Arial" w:hAnsi="Arial" w:cs="Arial"/>
              <w:bCs/>
              <w:sz w:val="22"/>
              <w:szCs w:val="22"/>
              <w:lang w:val="en-US" w:eastAsia="en-US"/>
            </w:rPr>
            <w:t>1</w:t>
          </w:r>
        </w:p>
      </w:tc>
    </w:tr>
  </w:tbl>
  <w:p w14:paraId="3FC7F551" w14:textId="77777777" w:rsidR="005747A7" w:rsidRDefault="005747A7">
    <w:pPr>
      <w:tabs>
        <w:tab w:val="left" w:pos="16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075B43"/>
    <w:multiLevelType w:val="multilevel"/>
    <w:tmpl w:val="0E075B43"/>
    <w:lvl w:ilvl="0">
      <w:start w:val="1"/>
      <w:numFmt w:val="lowerRoman"/>
      <w:pStyle w:val="Level5"/>
      <w:lvlText w:val="%1."/>
      <w:lvlJc w:val="righ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46332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gutterAtTop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0C1"/>
    <w:rsid w:val="000066D7"/>
    <w:rsid w:val="00054D4A"/>
    <w:rsid w:val="000803EB"/>
    <w:rsid w:val="000B6A51"/>
    <w:rsid w:val="000D0C1B"/>
    <w:rsid w:val="000E3B3C"/>
    <w:rsid w:val="0011523A"/>
    <w:rsid w:val="00156967"/>
    <w:rsid w:val="00196A0B"/>
    <w:rsid w:val="00204FE4"/>
    <w:rsid w:val="0022692C"/>
    <w:rsid w:val="0022799F"/>
    <w:rsid w:val="00240A60"/>
    <w:rsid w:val="002520DF"/>
    <w:rsid w:val="00255D52"/>
    <w:rsid w:val="00263FEB"/>
    <w:rsid w:val="00274950"/>
    <w:rsid w:val="0029150E"/>
    <w:rsid w:val="002D7503"/>
    <w:rsid w:val="002E6A59"/>
    <w:rsid w:val="002F04D0"/>
    <w:rsid w:val="00326756"/>
    <w:rsid w:val="00343710"/>
    <w:rsid w:val="00347FDF"/>
    <w:rsid w:val="003550F4"/>
    <w:rsid w:val="0039112B"/>
    <w:rsid w:val="003A3F22"/>
    <w:rsid w:val="003A564A"/>
    <w:rsid w:val="003C2FCF"/>
    <w:rsid w:val="00402BBA"/>
    <w:rsid w:val="00430690"/>
    <w:rsid w:val="00434CCF"/>
    <w:rsid w:val="00471150"/>
    <w:rsid w:val="004C5E12"/>
    <w:rsid w:val="004D3314"/>
    <w:rsid w:val="005070C1"/>
    <w:rsid w:val="005747A7"/>
    <w:rsid w:val="005D30BF"/>
    <w:rsid w:val="005E2AF9"/>
    <w:rsid w:val="006962D8"/>
    <w:rsid w:val="006D6F75"/>
    <w:rsid w:val="00721A68"/>
    <w:rsid w:val="00724446"/>
    <w:rsid w:val="00725DBC"/>
    <w:rsid w:val="007663B2"/>
    <w:rsid w:val="00781B1D"/>
    <w:rsid w:val="00783FE2"/>
    <w:rsid w:val="007C2FA7"/>
    <w:rsid w:val="007E6AE9"/>
    <w:rsid w:val="008338DF"/>
    <w:rsid w:val="00837417"/>
    <w:rsid w:val="00885B26"/>
    <w:rsid w:val="00887B3B"/>
    <w:rsid w:val="008B2359"/>
    <w:rsid w:val="008B4930"/>
    <w:rsid w:val="008B77BB"/>
    <w:rsid w:val="008F31A0"/>
    <w:rsid w:val="009107E9"/>
    <w:rsid w:val="0091231B"/>
    <w:rsid w:val="0093362E"/>
    <w:rsid w:val="009655F6"/>
    <w:rsid w:val="009F1C42"/>
    <w:rsid w:val="00A02B9F"/>
    <w:rsid w:val="00A045BB"/>
    <w:rsid w:val="00A22231"/>
    <w:rsid w:val="00A749CF"/>
    <w:rsid w:val="00AD53B6"/>
    <w:rsid w:val="00B10873"/>
    <w:rsid w:val="00B73B46"/>
    <w:rsid w:val="00BB4310"/>
    <w:rsid w:val="00BB4498"/>
    <w:rsid w:val="00BF3085"/>
    <w:rsid w:val="00C00A11"/>
    <w:rsid w:val="00C10BD3"/>
    <w:rsid w:val="00C40EF1"/>
    <w:rsid w:val="00C562C3"/>
    <w:rsid w:val="00C9661A"/>
    <w:rsid w:val="00CB41F8"/>
    <w:rsid w:val="00CC39F4"/>
    <w:rsid w:val="00D36017"/>
    <w:rsid w:val="00D40EE1"/>
    <w:rsid w:val="00D45D56"/>
    <w:rsid w:val="00D959DB"/>
    <w:rsid w:val="00DD6123"/>
    <w:rsid w:val="00E00C65"/>
    <w:rsid w:val="00E73EE8"/>
    <w:rsid w:val="00E8419F"/>
    <w:rsid w:val="00E92954"/>
    <w:rsid w:val="00ED3711"/>
    <w:rsid w:val="00EE196A"/>
    <w:rsid w:val="00EE2331"/>
    <w:rsid w:val="00EE7BE1"/>
    <w:rsid w:val="00F401F6"/>
    <w:rsid w:val="00F415BD"/>
    <w:rsid w:val="00F67B9E"/>
    <w:rsid w:val="00FA0E78"/>
    <w:rsid w:val="00FB4F95"/>
    <w:rsid w:val="00FE3452"/>
    <w:rsid w:val="00FE49D6"/>
    <w:rsid w:val="00FF689E"/>
    <w:rsid w:val="09B36E3A"/>
    <w:rsid w:val="131E7C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5E61932"/>
  <w15:docId w15:val="{DD185847-EAE4-4930-8204-5B8E7B489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eastAsia="Times New Roman" w:hAnsi="Times New Roman" w:cs="Times New Roman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  <w:lang w:val="en-GB" w:eastAsia="en-GB"/>
    </w:rPr>
  </w:style>
  <w:style w:type="paragraph" w:customStyle="1" w:styleId="Level5">
    <w:name w:val="Level 5"/>
    <w:basedOn w:val="Normal"/>
    <w:link w:val="Level5Char"/>
    <w:qFormat/>
    <w:pPr>
      <w:numPr>
        <w:numId w:val="1"/>
      </w:numPr>
      <w:spacing w:before="60" w:afterLines="60"/>
      <w:ind w:left="567" w:hanging="567"/>
      <w:jc w:val="both"/>
    </w:pPr>
    <w:rPr>
      <w:rFonts w:ascii="Arial" w:hAnsi="Arial" w:cs="Arial"/>
      <w:bCs/>
      <w:sz w:val="22"/>
      <w:szCs w:val="22"/>
    </w:rPr>
  </w:style>
  <w:style w:type="character" w:customStyle="1" w:styleId="Level5Char">
    <w:name w:val="Level 5 Char"/>
    <w:link w:val="Level5"/>
    <w:rPr>
      <w:rFonts w:ascii="Arial" w:eastAsia="Times New Roman" w:hAnsi="Arial" w:cs="Arial"/>
      <w:bCs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EE19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https://ascconsultants.co.za/brcgs-for-packaging-materials-document-templates-toolkit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E8EE35A-C9E5-41C8-BAD8-A58D7F4AFD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ASC Consultants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</dc:creator>
  <cp:lastModifiedBy>Amanda Bekker</cp:lastModifiedBy>
  <cp:revision>4</cp:revision>
  <cp:lastPrinted>2019-03-15T09:18:00Z</cp:lastPrinted>
  <dcterms:created xsi:type="dcterms:W3CDTF">2023-05-15T07:19:00Z</dcterms:created>
  <dcterms:modified xsi:type="dcterms:W3CDTF">2024-06-21T12:06:00Z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1033-10.2.0.5838</vt:lpwstr>
  </property>
</Properties>
</file>